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490C" w14:textId="6A971F13" w:rsidR="00172516" w:rsidRPr="00172516" w:rsidRDefault="00172516" w:rsidP="00172516">
      <w:pPr>
        <w:rPr>
          <w:rFonts w:ascii="Calibri" w:hAnsi="Calibri" w:cs="Calibri"/>
          <w:lang w:val="en-GB"/>
        </w:rPr>
      </w:pPr>
      <w:r w:rsidRPr="00172516">
        <w:rPr>
          <w:rFonts w:ascii="Calibri" w:hAnsi="Calibri" w:cs="Calibri"/>
          <w:b/>
          <w:bCs/>
          <w:lang w:val="en-GB"/>
        </w:rPr>
        <w:t>DE FINIBUS</w:t>
      </w:r>
    </w:p>
    <w:p w14:paraId="001F2D43" w14:textId="59E8D548" w:rsidR="00D703A7" w:rsidRPr="00172516" w:rsidRDefault="00172516" w:rsidP="00172516">
      <w:pPr>
        <w:rPr>
          <w:rFonts w:ascii="Calibri" w:hAnsi="Calibri" w:cs="Calibri"/>
          <w:lang w:val="en-GB"/>
        </w:rPr>
      </w:pPr>
      <w:r w:rsidRPr="00172516">
        <w:rPr>
          <w:rFonts w:ascii="Calibri" w:hAnsi="Calibri" w:cs="Calibri"/>
          <w:color w:val="000000" w:themeColor="text1"/>
          <w:lang w:val="sk-SK"/>
        </w:rPr>
        <w:t>o</w:t>
      </w:r>
      <w:r w:rsidR="00A54C6C" w:rsidRPr="00172516">
        <w:rPr>
          <w:rFonts w:ascii="Calibri" w:hAnsi="Calibri" w:cs="Calibri"/>
          <w:color w:val="000000" w:themeColor="text1"/>
          <w:lang w:val="sk-SK"/>
        </w:rPr>
        <w:t xml:space="preserve">rganový koncert </w:t>
      </w:r>
      <w:r w:rsidR="00A54C6C" w:rsidRPr="00172516">
        <w:rPr>
          <w:rFonts w:ascii="Calibri" w:hAnsi="Calibri" w:cs="Calibri"/>
          <w:color w:val="000000" w:themeColor="text1"/>
          <w:lang w:val="en-GB"/>
        </w:rPr>
        <w:t>z cyklu</w:t>
      </w:r>
      <w:r w:rsidR="00A54C6C" w:rsidRPr="00172516">
        <w:rPr>
          <w:rFonts w:ascii="Calibri" w:hAnsi="Calibri" w:cs="Calibri"/>
          <w:b/>
          <w:bCs/>
          <w:color w:val="000000" w:themeColor="text1"/>
          <w:lang w:val="en-GB"/>
        </w:rPr>
        <w:t xml:space="preserve"> </w:t>
      </w:r>
      <w:r w:rsidRPr="006E6F43">
        <w:rPr>
          <w:rFonts w:ascii="Calibri" w:hAnsi="Calibri" w:cs="Calibri"/>
          <w:b/>
          <w:bCs/>
          <w:lang w:val="en-GB"/>
        </w:rPr>
        <w:t>nsh.komorne.2024</w:t>
      </w:r>
    </w:p>
    <w:p w14:paraId="7B1C59DF" w14:textId="77777777" w:rsidR="00A54C6C" w:rsidRPr="00172516" w:rsidRDefault="00A54C6C" w:rsidP="00A54C6C">
      <w:pPr>
        <w:spacing w:line="276" w:lineRule="auto"/>
        <w:rPr>
          <w:rFonts w:ascii="Calibri" w:hAnsi="Calibri" w:cs="Calibri"/>
          <w:b/>
          <w:bCs/>
          <w:color w:val="000000" w:themeColor="text1"/>
          <w:lang w:val="sk-SK"/>
        </w:rPr>
      </w:pPr>
    </w:p>
    <w:p w14:paraId="12D3A527" w14:textId="1B61BE92" w:rsidR="00A54C6C" w:rsidRPr="00172516" w:rsidRDefault="006D3CC7" w:rsidP="00A54C6C">
      <w:pPr>
        <w:spacing w:line="276" w:lineRule="auto"/>
        <w:rPr>
          <w:rFonts w:ascii="Calibri" w:hAnsi="Calibri" w:cs="Calibri"/>
          <w:b/>
          <w:bCs/>
          <w:color w:val="000000" w:themeColor="text1"/>
          <w:lang w:val="sk-SK"/>
        </w:rPr>
      </w:pPr>
      <w:r w:rsidRPr="00172516">
        <w:rPr>
          <w:rFonts w:ascii="Calibri" w:hAnsi="Calibri" w:cs="Calibri"/>
          <w:b/>
          <w:bCs/>
          <w:color w:val="000000" w:themeColor="text1"/>
          <w:lang w:val="sk-SK"/>
        </w:rPr>
        <w:t>2</w:t>
      </w:r>
      <w:r w:rsidR="009B0983" w:rsidRPr="00172516">
        <w:rPr>
          <w:rFonts w:ascii="Calibri" w:hAnsi="Calibri" w:cs="Calibri"/>
          <w:b/>
          <w:bCs/>
          <w:color w:val="000000" w:themeColor="text1"/>
          <w:lang w:val="sk-SK"/>
        </w:rPr>
        <w:t>5</w:t>
      </w:r>
      <w:r w:rsidR="00046330" w:rsidRPr="00172516">
        <w:rPr>
          <w:rFonts w:ascii="Calibri" w:hAnsi="Calibri" w:cs="Calibri"/>
          <w:b/>
          <w:bCs/>
          <w:color w:val="000000" w:themeColor="text1"/>
          <w:lang w:val="sk-SK"/>
        </w:rPr>
        <w:t>|</w:t>
      </w:r>
      <w:r w:rsidRPr="00172516">
        <w:rPr>
          <w:rFonts w:ascii="Calibri" w:hAnsi="Calibri" w:cs="Calibri"/>
          <w:b/>
          <w:bCs/>
          <w:color w:val="000000" w:themeColor="text1"/>
          <w:lang w:val="sk-SK"/>
        </w:rPr>
        <w:t>1</w:t>
      </w:r>
      <w:r w:rsidR="009B0983" w:rsidRPr="00172516">
        <w:rPr>
          <w:rFonts w:ascii="Calibri" w:hAnsi="Calibri" w:cs="Calibri"/>
          <w:b/>
          <w:bCs/>
          <w:color w:val="000000" w:themeColor="text1"/>
          <w:lang w:val="sk-SK"/>
        </w:rPr>
        <w:t>1</w:t>
      </w:r>
      <w:r w:rsidR="00046330" w:rsidRPr="00172516">
        <w:rPr>
          <w:rFonts w:ascii="Calibri" w:hAnsi="Calibri" w:cs="Calibri"/>
          <w:b/>
          <w:bCs/>
          <w:color w:val="000000" w:themeColor="text1"/>
          <w:lang w:val="sk-SK"/>
        </w:rPr>
        <w:t>|</w:t>
      </w:r>
      <w:r w:rsidRPr="00172516">
        <w:rPr>
          <w:rFonts w:ascii="Calibri" w:hAnsi="Calibri" w:cs="Calibri"/>
          <w:b/>
          <w:bCs/>
          <w:color w:val="000000" w:themeColor="text1"/>
          <w:lang w:val="sk-SK"/>
        </w:rPr>
        <w:t xml:space="preserve">24 </w:t>
      </w:r>
      <w:r w:rsidR="00046330" w:rsidRPr="00172516">
        <w:rPr>
          <w:rFonts w:ascii="Calibri" w:hAnsi="Calibri" w:cs="Calibri"/>
          <w:b/>
          <w:bCs/>
          <w:color w:val="000000" w:themeColor="text1"/>
          <w:lang w:val="sk-SK"/>
        </w:rPr>
        <w:t xml:space="preserve">o </w:t>
      </w:r>
      <w:r w:rsidRPr="00172516">
        <w:rPr>
          <w:rFonts w:ascii="Calibri" w:hAnsi="Calibri" w:cs="Calibri"/>
          <w:b/>
          <w:bCs/>
          <w:color w:val="000000" w:themeColor="text1"/>
          <w:lang w:val="sk-SK"/>
        </w:rPr>
        <w:t>18:00</w:t>
      </w:r>
    </w:p>
    <w:p w14:paraId="4500B0A0" w14:textId="77777777" w:rsidR="00046330" w:rsidRPr="00172516" w:rsidRDefault="009B0983" w:rsidP="00A54C6C">
      <w:pPr>
        <w:spacing w:line="276" w:lineRule="auto"/>
        <w:rPr>
          <w:rFonts w:ascii="Calibri" w:hAnsi="Calibri" w:cs="Calibri"/>
          <w:color w:val="000000" w:themeColor="text1"/>
          <w:lang w:val="sk-SK"/>
        </w:rPr>
      </w:pPr>
      <w:r w:rsidRPr="00172516">
        <w:rPr>
          <w:rFonts w:ascii="Calibri" w:hAnsi="Calibri" w:cs="Calibri"/>
          <w:color w:val="000000" w:themeColor="text1"/>
          <w:lang w:val="sk-SK"/>
        </w:rPr>
        <w:t>Dóm sv. Martina</w:t>
      </w:r>
    </w:p>
    <w:p w14:paraId="5803E604" w14:textId="0FAB985C" w:rsidR="006D3CC7" w:rsidRPr="00172516" w:rsidRDefault="009B0983" w:rsidP="00A54C6C">
      <w:pPr>
        <w:spacing w:line="276" w:lineRule="auto"/>
        <w:rPr>
          <w:rFonts w:ascii="Calibri" w:hAnsi="Calibri" w:cs="Calibri"/>
          <w:color w:val="000000" w:themeColor="text1"/>
          <w:lang w:val="sk-SK"/>
        </w:rPr>
      </w:pPr>
      <w:r w:rsidRPr="00172516">
        <w:rPr>
          <w:rFonts w:ascii="Calibri" w:hAnsi="Calibri" w:cs="Calibri"/>
          <w:color w:val="000000" w:themeColor="text1"/>
          <w:lang w:val="sk-SK"/>
        </w:rPr>
        <w:t>Rudnayov</w:t>
      </w:r>
      <w:r w:rsidR="00A54C6C" w:rsidRPr="00172516">
        <w:rPr>
          <w:rFonts w:ascii="Calibri" w:hAnsi="Calibri" w:cs="Calibri"/>
          <w:color w:val="000000" w:themeColor="text1"/>
          <w:lang w:val="sk-SK"/>
        </w:rPr>
        <w:t>o</w:t>
      </w:r>
      <w:r w:rsidRPr="00172516">
        <w:rPr>
          <w:rFonts w:ascii="Calibri" w:hAnsi="Calibri" w:cs="Calibri"/>
          <w:color w:val="000000" w:themeColor="text1"/>
          <w:lang w:val="sk-SK"/>
        </w:rPr>
        <w:t xml:space="preserve"> nám</w:t>
      </w:r>
      <w:r w:rsidR="00046330" w:rsidRPr="00172516">
        <w:rPr>
          <w:rFonts w:ascii="Calibri" w:hAnsi="Calibri" w:cs="Calibri"/>
          <w:color w:val="000000" w:themeColor="text1"/>
          <w:lang w:val="sk-SK"/>
        </w:rPr>
        <w:t>estie</w:t>
      </w:r>
      <w:r w:rsidRPr="00172516">
        <w:rPr>
          <w:rFonts w:ascii="Calibri" w:hAnsi="Calibri" w:cs="Calibri"/>
          <w:color w:val="000000" w:themeColor="text1"/>
          <w:lang w:val="sk-SK"/>
        </w:rPr>
        <w:t xml:space="preserve"> 1, Bratislava</w:t>
      </w:r>
    </w:p>
    <w:p w14:paraId="31572332" w14:textId="77777777" w:rsidR="00A14EB8" w:rsidRPr="00172516" w:rsidRDefault="00A14EB8" w:rsidP="00A54C6C">
      <w:pPr>
        <w:spacing w:line="276" w:lineRule="auto"/>
        <w:rPr>
          <w:rFonts w:ascii="Calibri" w:hAnsi="Calibri" w:cs="Calibri"/>
          <w:i/>
          <w:iCs/>
          <w:color w:val="000000" w:themeColor="text1"/>
          <w:lang w:val="sk-SK"/>
        </w:rPr>
      </w:pPr>
    </w:p>
    <w:p w14:paraId="6DF0C491" w14:textId="1506DEF0" w:rsidR="00A14EB8" w:rsidRPr="00172516" w:rsidRDefault="009B0983" w:rsidP="00A54C6C">
      <w:pPr>
        <w:spacing w:line="276" w:lineRule="auto"/>
        <w:rPr>
          <w:rFonts w:ascii="Calibri" w:hAnsi="Calibri" w:cs="Calibri"/>
          <w:b/>
          <w:bCs/>
          <w:color w:val="000000" w:themeColor="text1"/>
          <w:lang w:val="sk-SK"/>
        </w:rPr>
      </w:pPr>
      <w:r w:rsidRPr="00172516">
        <w:rPr>
          <w:rFonts w:ascii="Calibri" w:hAnsi="Calibri" w:cs="Calibri"/>
          <w:b/>
          <w:bCs/>
          <w:color w:val="000000" w:themeColor="text1"/>
          <w:lang w:val="sk-SK"/>
        </w:rPr>
        <w:t>Daniel Gabčo</w:t>
      </w:r>
      <w:r w:rsidR="00A14EB8" w:rsidRPr="00172516">
        <w:rPr>
          <w:rFonts w:ascii="Calibri" w:hAnsi="Calibri" w:cs="Calibri"/>
          <w:i/>
          <w:iCs/>
          <w:color w:val="000000" w:themeColor="text1"/>
          <w:lang w:val="sk-SK"/>
        </w:rPr>
        <w:t xml:space="preserve"> organ</w:t>
      </w:r>
    </w:p>
    <w:p w14:paraId="25795DA5" w14:textId="6DB6B33B" w:rsidR="00A14EB8" w:rsidRPr="00172516" w:rsidRDefault="00A14EB8" w:rsidP="00A54C6C">
      <w:pPr>
        <w:spacing w:line="276" w:lineRule="auto"/>
        <w:rPr>
          <w:rFonts w:ascii="Calibri" w:hAnsi="Calibri" w:cs="Calibri"/>
          <w:b/>
          <w:bCs/>
          <w:color w:val="000000" w:themeColor="text1"/>
          <w:lang w:val="sk-SK"/>
        </w:rPr>
      </w:pPr>
      <w:r w:rsidRPr="00172516">
        <w:rPr>
          <w:rFonts w:ascii="Calibri" w:hAnsi="Calibri" w:cs="Calibri"/>
          <w:b/>
          <w:bCs/>
          <w:color w:val="000000" w:themeColor="text1"/>
          <w:lang w:val="sk-SK"/>
        </w:rPr>
        <w:t>Marek Štrbák</w:t>
      </w:r>
      <w:r w:rsidR="009B0983" w:rsidRPr="00172516">
        <w:rPr>
          <w:rFonts w:ascii="Calibri" w:hAnsi="Calibri" w:cs="Calibri"/>
          <w:b/>
          <w:bCs/>
          <w:color w:val="000000" w:themeColor="text1"/>
          <w:lang w:val="sk-SK"/>
        </w:rPr>
        <w:t xml:space="preserve"> </w:t>
      </w:r>
      <w:r w:rsidRPr="00172516">
        <w:rPr>
          <w:rFonts w:ascii="Calibri" w:hAnsi="Calibri" w:cs="Calibri"/>
          <w:i/>
          <w:iCs/>
          <w:color w:val="000000" w:themeColor="text1"/>
          <w:lang w:val="sk-SK"/>
        </w:rPr>
        <w:t>organ</w:t>
      </w:r>
    </w:p>
    <w:p w14:paraId="5FDEB414" w14:textId="77777777" w:rsidR="006D3CC7" w:rsidRPr="00172516" w:rsidRDefault="006D3CC7" w:rsidP="00A54C6C">
      <w:pPr>
        <w:spacing w:line="276" w:lineRule="auto"/>
        <w:rPr>
          <w:rFonts w:ascii="Calibri" w:hAnsi="Calibri" w:cs="Calibri"/>
          <w:color w:val="000000" w:themeColor="text1"/>
          <w:lang w:val="sk-SK"/>
        </w:rPr>
      </w:pPr>
    </w:p>
    <w:p w14:paraId="602BC866" w14:textId="77777777" w:rsidR="0080117D" w:rsidRPr="00172516" w:rsidRDefault="0080117D" w:rsidP="00A54C6C">
      <w:pPr>
        <w:spacing w:line="276" w:lineRule="auto"/>
        <w:rPr>
          <w:rFonts w:ascii="Calibri" w:hAnsi="Calibri" w:cs="Calibri"/>
          <w:color w:val="000000" w:themeColor="text1"/>
          <w:lang w:val="sk-SK"/>
        </w:rPr>
      </w:pPr>
    </w:p>
    <w:p w14:paraId="04DE3F65" w14:textId="4956161B" w:rsidR="007472F4" w:rsidRPr="00172516" w:rsidRDefault="000A53ED" w:rsidP="00A54C6C">
      <w:pPr>
        <w:pStyle w:val="Standard"/>
        <w:spacing w:line="276" w:lineRule="auto"/>
        <w:rPr>
          <w:rFonts w:ascii="Calibri" w:hAnsi="Calibri" w:cs="Calibri"/>
          <w:i/>
          <w:iCs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 xml:space="preserve">Pavol </w:t>
      </w:r>
      <w:r w:rsidR="007472F4" w:rsidRPr="00172516">
        <w:rPr>
          <w:rFonts w:ascii="Calibri" w:hAnsi="Calibri" w:cs="Calibri"/>
          <w:color w:val="000000" w:themeColor="text1"/>
          <w:lang w:val="en-US"/>
        </w:rPr>
        <w:t>KRŠKA</w:t>
      </w:r>
      <w:r w:rsidR="007472F4" w:rsidRPr="00172516">
        <w:rPr>
          <w:rFonts w:ascii="Calibri" w:hAnsi="Calibri" w:cs="Calibri"/>
          <w:color w:val="000000" w:themeColor="text1"/>
          <w:lang w:val="en-US"/>
        </w:rPr>
        <w:tab/>
      </w:r>
      <w:r w:rsidR="007472F4" w:rsidRPr="00172516">
        <w:rPr>
          <w:rFonts w:ascii="Calibri" w:hAnsi="Calibri" w:cs="Calibri"/>
          <w:color w:val="000000" w:themeColor="text1"/>
          <w:lang w:val="en-US"/>
        </w:rPr>
        <w:tab/>
      </w:r>
      <w:r w:rsid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>Prelúdium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color w:val="000000" w:themeColor="text1"/>
          <w:lang w:val="en-US"/>
        </w:rPr>
        <w:t>pre organ</w:t>
      </w:r>
    </w:p>
    <w:p w14:paraId="39FE955C" w14:textId="77777777" w:rsidR="00832743" w:rsidRPr="00172516" w:rsidRDefault="00832743" w:rsidP="00A54C6C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</w:p>
    <w:p w14:paraId="5D5279AE" w14:textId="1C7ED8F6" w:rsidR="00832743" w:rsidRPr="00172516" w:rsidRDefault="00832743" w:rsidP="00832743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 xml:space="preserve">Samuel HVOZDÍK </w:t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ab/>
      </w:r>
      <w:r w:rsidR="00172516">
        <w:rPr>
          <w:rFonts w:ascii="Calibri" w:hAnsi="Calibri" w:cs="Calibri"/>
          <w:b/>
          <w:bCs/>
          <w:color w:val="000000" w:themeColor="text1"/>
          <w:lang w:val="en-US"/>
        </w:rPr>
        <w:tab/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>Magma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color w:val="000000" w:themeColor="text1"/>
          <w:lang w:val="en-US"/>
        </w:rPr>
        <w:t>pre organ</w:t>
      </w:r>
    </w:p>
    <w:p w14:paraId="6ABFDB71" w14:textId="77777777" w:rsidR="00832743" w:rsidRPr="00172516" w:rsidRDefault="00832743" w:rsidP="00A54C6C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</w:p>
    <w:p w14:paraId="23938FDD" w14:textId="078F38B3" w:rsidR="00832743" w:rsidRPr="00172516" w:rsidRDefault="00832743" w:rsidP="00A54C6C">
      <w:pPr>
        <w:pStyle w:val="Standard"/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 xml:space="preserve">Ľuboš GABČO </w:t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>Poème sacré,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>Op. 20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color w:val="000000" w:themeColor="text1"/>
          <w:lang w:val="en-US"/>
        </w:rPr>
        <w:t>pre organ</w:t>
      </w:r>
    </w:p>
    <w:p w14:paraId="1EAA4EEB" w14:textId="77777777" w:rsidR="00832743" w:rsidRPr="00172516" w:rsidRDefault="00832743" w:rsidP="00832743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</w:p>
    <w:p w14:paraId="12888854" w14:textId="6FB4D654" w:rsidR="00832743" w:rsidRPr="00172516" w:rsidRDefault="00832743" w:rsidP="00832743">
      <w:pPr>
        <w:pStyle w:val="Standard"/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>Pavol KRŠKA</w:t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ab/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ab/>
      </w:r>
      <w:r w:rsidR="00172516">
        <w:rPr>
          <w:rFonts w:ascii="Calibri" w:hAnsi="Calibri" w:cs="Calibri"/>
          <w:b/>
          <w:bCs/>
          <w:color w:val="000000" w:themeColor="text1"/>
          <w:lang w:val="en-US"/>
        </w:rPr>
        <w:tab/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 xml:space="preserve">Sonáta </w:t>
      </w:r>
      <w:r w:rsidRPr="00172516">
        <w:rPr>
          <w:rFonts w:ascii="Calibri" w:hAnsi="Calibri" w:cs="Calibri"/>
          <w:color w:val="000000" w:themeColor="text1"/>
          <w:lang w:val="en-US"/>
        </w:rPr>
        <w:t>pre organ</w:t>
      </w:r>
    </w:p>
    <w:p w14:paraId="1AE2AE66" w14:textId="77777777" w:rsidR="00832743" w:rsidRPr="00172516" w:rsidRDefault="00832743" w:rsidP="00832743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  <w:t>1. Allegro moderato</w:t>
      </w:r>
    </w:p>
    <w:p w14:paraId="05493528" w14:textId="77777777" w:rsidR="00832743" w:rsidRPr="00172516" w:rsidRDefault="00832743" w:rsidP="00832743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  <w:t>2. Lento</w:t>
      </w:r>
    </w:p>
    <w:p w14:paraId="655E2861" w14:textId="5008F692" w:rsidR="000A53ED" w:rsidRPr="00172516" w:rsidRDefault="00832743" w:rsidP="00A54C6C">
      <w:pPr>
        <w:pStyle w:val="Standard"/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  <w:t>3. Con fuoco</w:t>
      </w:r>
    </w:p>
    <w:p w14:paraId="2DEACC21" w14:textId="77777777" w:rsidR="007472F4" w:rsidRPr="00172516" w:rsidRDefault="007472F4" w:rsidP="00A54C6C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</w:p>
    <w:p w14:paraId="7203FFC3" w14:textId="03228A77" w:rsidR="009B0983" w:rsidRPr="00172516" w:rsidRDefault="009B0983" w:rsidP="00A54C6C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 xml:space="preserve">Lukáš </w:t>
      </w:r>
      <w:r w:rsidR="007472F4" w:rsidRPr="00172516">
        <w:rPr>
          <w:rFonts w:ascii="Calibri" w:hAnsi="Calibri" w:cs="Calibri"/>
          <w:color w:val="000000" w:themeColor="text1"/>
          <w:lang w:val="en-US"/>
        </w:rPr>
        <w:t>BORZÍK</w:t>
      </w:r>
      <w:r w:rsidR="007472F4" w:rsidRPr="00172516">
        <w:rPr>
          <w:rFonts w:ascii="Calibri" w:hAnsi="Calibri" w:cs="Calibri"/>
          <w:color w:val="000000" w:themeColor="text1"/>
          <w:lang w:val="en-US"/>
        </w:rPr>
        <w:tab/>
      </w:r>
      <w:r w:rsidR="0080117D" w:rsidRPr="00172516">
        <w:rPr>
          <w:rFonts w:ascii="Calibri" w:hAnsi="Calibri" w:cs="Calibri"/>
          <w:color w:val="000000" w:themeColor="text1"/>
          <w:lang w:val="en-US"/>
        </w:rPr>
        <w:tab/>
      </w:r>
      <w:r w:rsid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>Trúchlenie</w:t>
      </w:r>
      <w:r w:rsidR="000A53ED" w:rsidRPr="00172516">
        <w:rPr>
          <w:rFonts w:ascii="Calibri" w:hAnsi="Calibri" w:cs="Calibri"/>
          <w:color w:val="000000" w:themeColor="text1"/>
          <w:lang w:val="en-US"/>
        </w:rPr>
        <w:t xml:space="preserve"> </w:t>
      </w:r>
      <w:r w:rsidR="000A53ED" w:rsidRPr="00172516">
        <w:rPr>
          <w:rFonts w:ascii="Calibri" w:hAnsi="Calibri" w:cs="Calibri"/>
          <w:color w:val="000000" w:themeColor="text1"/>
          <w:lang w:val="en-US"/>
        </w:rPr>
        <w:t>pre organ</w:t>
      </w:r>
    </w:p>
    <w:p w14:paraId="622126C2" w14:textId="77777777" w:rsidR="007472F4" w:rsidRPr="00172516" w:rsidRDefault="007472F4" w:rsidP="00A54C6C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</w:p>
    <w:p w14:paraId="1E77BE00" w14:textId="68110334" w:rsidR="009B0983" w:rsidRPr="00172516" w:rsidRDefault="009B0983" w:rsidP="00A54C6C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 xml:space="preserve">Jevgenij </w:t>
      </w:r>
      <w:r w:rsidR="00832743" w:rsidRPr="00172516">
        <w:rPr>
          <w:rFonts w:ascii="Calibri" w:hAnsi="Calibri" w:cs="Calibri"/>
          <w:color w:val="000000" w:themeColor="text1"/>
          <w:lang w:val="en-US"/>
        </w:rPr>
        <w:t>IRŠAI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 </w:t>
      </w:r>
      <w:r w:rsidR="007472F4" w:rsidRPr="00172516">
        <w:rPr>
          <w:rFonts w:ascii="Calibri" w:hAnsi="Calibri" w:cs="Calibri"/>
          <w:color w:val="000000" w:themeColor="text1"/>
          <w:lang w:val="en-US"/>
        </w:rPr>
        <w:tab/>
      </w:r>
      <w:r w:rsidR="0080117D" w:rsidRPr="00172516">
        <w:rPr>
          <w:rFonts w:ascii="Calibri" w:hAnsi="Calibri" w:cs="Calibri"/>
          <w:color w:val="000000" w:themeColor="text1"/>
          <w:lang w:val="en-US"/>
        </w:rPr>
        <w:tab/>
      </w:r>
      <w:r w:rsid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>De finibus</w:t>
      </w:r>
      <w:r w:rsidR="007472F4" w:rsidRPr="00172516">
        <w:rPr>
          <w:rFonts w:ascii="Calibri" w:hAnsi="Calibri" w:cs="Calibri"/>
          <w:b/>
          <w:bCs/>
          <w:color w:val="000000" w:themeColor="text1"/>
          <w:lang w:val="en-US"/>
        </w:rPr>
        <w:t>…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 </w:t>
      </w:r>
      <w:r w:rsidR="00340BB4" w:rsidRPr="00172516">
        <w:rPr>
          <w:rFonts w:ascii="Calibri" w:hAnsi="Calibri" w:cs="Calibri"/>
          <w:b/>
          <w:bCs/>
          <w:color w:val="000000" w:themeColor="text1"/>
          <w:lang w:val="en-US"/>
        </w:rPr>
        <w:t>The Sixth Book</w:t>
      </w:r>
      <w:r w:rsidR="00340BB4" w:rsidRPr="00172516">
        <w:rPr>
          <w:rFonts w:ascii="Calibri" w:hAnsi="Calibri" w:cs="Calibri"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color w:val="000000" w:themeColor="text1"/>
          <w:lang w:val="en-US"/>
        </w:rPr>
        <w:t>triptych pre organ</w:t>
      </w:r>
    </w:p>
    <w:p w14:paraId="25E2A757" w14:textId="431A04D1" w:rsidR="007E4BC1" w:rsidRPr="00172516" w:rsidRDefault="007E4BC1" w:rsidP="00A54C6C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  <w:t>1.</w:t>
      </w:r>
      <w:r w:rsidR="00340BB4" w:rsidRPr="00172516">
        <w:rPr>
          <w:rFonts w:ascii="Calibri" w:hAnsi="Calibri" w:cs="Calibri"/>
          <w:color w:val="000000" w:themeColor="text1"/>
          <w:lang w:val="en-US"/>
        </w:rPr>
        <w:t xml:space="preserve"> Lore ipsum</w:t>
      </w:r>
    </w:p>
    <w:p w14:paraId="7FBCE3B3" w14:textId="70058A50" w:rsidR="007E4BC1" w:rsidRPr="00172516" w:rsidRDefault="007E4BC1" w:rsidP="00A54C6C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  <w:t>2.</w:t>
      </w:r>
      <w:r w:rsidR="00340BB4" w:rsidRPr="00172516">
        <w:rPr>
          <w:rFonts w:ascii="Calibri" w:hAnsi="Calibri" w:cs="Calibri"/>
          <w:color w:val="000000" w:themeColor="text1"/>
          <w:lang w:val="en-US"/>
        </w:rPr>
        <w:t xml:space="preserve"> Monument</w:t>
      </w:r>
    </w:p>
    <w:p w14:paraId="0C248A83" w14:textId="006156A4" w:rsidR="007E4BC1" w:rsidRPr="00172516" w:rsidRDefault="007E4BC1" w:rsidP="00A54C6C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</w:r>
      <w:r w:rsidRPr="00172516">
        <w:rPr>
          <w:rFonts w:ascii="Calibri" w:hAnsi="Calibri" w:cs="Calibri"/>
          <w:color w:val="000000" w:themeColor="text1"/>
          <w:lang w:val="en-US"/>
        </w:rPr>
        <w:tab/>
        <w:t>3.</w:t>
      </w:r>
      <w:r w:rsidR="00340BB4" w:rsidRPr="00172516">
        <w:rPr>
          <w:rFonts w:ascii="Calibri" w:hAnsi="Calibri" w:cs="Calibri"/>
          <w:color w:val="000000" w:themeColor="text1"/>
          <w:lang w:val="en-US"/>
        </w:rPr>
        <w:t xml:space="preserve"> Two Faces</w:t>
      </w:r>
    </w:p>
    <w:p w14:paraId="375698AE" w14:textId="77777777" w:rsidR="00CD720E" w:rsidRPr="00172516" w:rsidRDefault="00CD720E" w:rsidP="00A54C6C">
      <w:pPr>
        <w:spacing w:line="276" w:lineRule="auto"/>
        <w:rPr>
          <w:rFonts w:ascii="Calibri" w:hAnsi="Calibri" w:cs="Calibri"/>
          <w:color w:val="000000" w:themeColor="text1"/>
        </w:rPr>
      </w:pPr>
    </w:p>
    <w:p w14:paraId="5F5AEE10" w14:textId="77777777" w:rsidR="005639FE" w:rsidRPr="00172516" w:rsidRDefault="005639FE" w:rsidP="00A54C6C">
      <w:pPr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3B492EBD" w14:textId="77777777" w:rsidR="00046330" w:rsidRPr="00172516" w:rsidRDefault="00046330" w:rsidP="00A54C6C">
      <w:pPr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19D31B69" w14:textId="77777777" w:rsidR="007472F4" w:rsidRPr="00172516" w:rsidRDefault="007472F4" w:rsidP="007472F4">
      <w:pPr>
        <w:spacing w:line="276" w:lineRule="auto"/>
        <w:rPr>
          <w:rFonts w:ascii="Calibri" w:hAnsi="Calibri" w:cs="Calibri"/>
          <w:b/>
          <w:bCs/>
          <w:color w:val="000000" w:themeColor="text1"/>
          <w:lang w:val="sk-SK"/>
        </w:rPr>
      </w:pPr>
      <w:r w:rsidRPr="00172516">
        <w:rPr>
          <w:rFonts w:ascii="Calibri" w:hAnsi="Calibri" w:cs="Calibri"/>
          <w:b/>
          <w:bCs/>
          <w:color w:val="000000" w:themeColor="text1"/>
          <w:lang w:val="sk-SK"/>
        </w:rPr>
        <w:t>(foto) Pavol Krška</w:t>
      </w:r>
      <w:r w:rsidRPr="00172516">
        <w:rPr>
          <w:rFonts w:ascii="Calibri" w:hAnsi="Calibri" w:cs="Calibri"/>
          <w:color w:val="000000" w:themeColor="text1"/>
          <w:lang w:val="sk-SK"/>
        </w:rPr>
        <w:t xml:space="preserve"> (1949) patrí k popredným osobnostiam hudobného umenia na Slovensku predovšetkým ako skladateľ veľkých chrámových vokálno-inštrumentálnych diel, akými sú Requiem (1989), Stabat Mater (1990), Omša (1993), Te Deum (1998), Missa solemnis (2008), Košickí mučeníci (2010), opera-oratórium Cyril a Metod (2013), Staroslovienska omša (2014) a scénické oratórium Krížová cesta nášho Pána Ježiša Krista (2017) pre sóla, zbor, organ a orchester.</w:t>
      </w:r>
    </w:p>
    <w:p w14:paraId="0616E676" w14:textId="3E904E01" w:rsidR="007472F4" w:rsidRPr="00172516" w:rsidRDefault="007472F4" w:rsidP="00127900">
      <w:pPr>
        <w:spacing w:line="276" w:lineRule="auto"/>
        <w:rPr>
          <w:rFonts w:ascii="Calibri" w:hAnsi="Calibri" w:cs="Calibri"/>
          <w:color w:val="000000" w:themeColor="text1"/>
          <w:lang w:val="sk-SK"/>
        </w:rPr>
      </w:pPr>
      <w:r w:rsidRPr="00172516">
        <w:rPr>
          <w:rFonts w:ascii="Calibri" w:hAnsi="Calibri" w:cs="Calibri"/>
          <w:color w:val="000000" w:themeColor="text1"/>
          <w:lang w:val="sk-SK"/>
        </w:rPr>
        <w:lastRenderedPageBreak/>
        <w:t>Pavol Krška je aj autorom zborových skladieb, koncertov pre rôzne sólové nástroje, ako aj diel pre orchestrálne telesá. Z najvýznamnejších a najviac hrávaných treba spomenúť orchestrálnu skladbu Pocta Michelangelovi (1978), Koncert pre flautu, bicie nástroje a orchester (1983), Koncert pre husle a orchester (2005), Koncert pre klavír a orchester (2012) a Koncert pre kontrabas a orchester (2014). Vytvoril aj množstvo komorných a inštruktívnych skladieb pre deti a mládež. Veľkej obľube sa tešia Slovenské ľudové piesne pre spev a klavír. Za svoju činorodú prácu získal Pavol Krška viaceré uznania a ocenenia. V roku 2003 získal ako prvý cenu Fra Angelica za osobný prínos ku kresťanským hodnotám v kultúre na Slovensku. V roku 2010 mu bola udelená Cena primátora mesta Ružomberok za významnú reprezentáciu mesta v oblasti hudobného umenia. V roku 2011 získal Cenu Žilinského samosprávneho kraja za prínos v oblasti hudobnej tvorby. V roku 2012 získal Uznanie za zásluhy o rozvoj a reprezentáciu mesta Žilina. V roku 2013 mu Žilinská univerzita udelila Uznanie za pedagogickú a umeleckú činnosť. Hudobný fond mu udelil v roku 2016 Cenu Jána Levoslava Bellu za celoživotné dielo v oblasti duchovnej tvorby.</w:t>
      </w:r>
    </w:p>
    <w:p w14:paraId="0B128F39" w14:textId="77777777" w:rsidR="00340BB4" w:rsidRPr="00172516" w:rsidRDefault="00340BB4" w:rsidP="00127900">
      <w:pPr>
        <w:spacing w:line="276" w:lineRule="auto"/>
        <w:rPr>
          <w:rFonts w:ascii="Calibri" w:hAnsi="Calibri" w:cs="Calibri"/>
          <w:b/>
          <w:bCs/>
          <w:color w:val="000000" w:themeColor="text1"/>
          <w:lang w:eastAsia="en-GB"/>
        </w:rPr>
      </w:pPr>
    </w:p>
    <w:p w14:paraId="77DF8EC7" w14:textId="77777777" w:rsidR="00340BB4" w:rsidRPr="00172516" w:rsidRDefault="00340BB4" w:rsidP="00340BB4">
      <w:pPr>
        <w:pStyle w:val="Standard"/>
        <w:spacing w:line="276" w:lineRule="auto"/>
        <w:rPr>
          <w:rFonts w:ascii="Calibri" w:hAnsi="Calibri" w:cs="Calibri"/>
          <w:color w:val="000000" w:themeColor="text1"/>
        </w:rPr>
      </w:pPr>
      <w:r w:rsidRPr="00172516">
        <w:rPr>
          <w:rFonts w:ascii="Calibri" w:hAnsi="Calibri" w:cs="Calibri"/>
          <w:b/>
          <w:bCs/>
          <w:color w:val="000000" w:themeColor="text1"/>
          <w:lang w:val="sk-SK"/>
        </w:rPr>
        <w:t xml:space="preserve">(foto) </w:t>
      </w:r>
      <w:r w:rsidRPr="00172516">
        <w:rPr>
          <w:rFonts w:ascii="Calibri" w:hAnsi="Calibri" w:cs="Calibri"/>
          <w:b/>
          <w:bCs/>
          <w:color w:val="000000" w:themeColor="text1"/>
        </w:rPr>
        <w:t>Samuel Hvozdík</w:t>
      </w:r>
      <w:r w:rsidRPr="00172516">
        <w:rPr>
          <w:rFonts w:ascii="Calibri" w:hAnsi="Calibri" w:cs="Calibri"/>
          <w:color w:val="000000" w:themeColor="text1"/>
        </w:rPr>
        <w:t xml:space="preserve"> (1993) získal hudobné vzdelanie v skladbe a organe na Slovensku. Okrem toho sa zúčastnil rôznych workshopov so skladateľmi ako Kaija Saariaho, Tristan Murail, Helena Tulve a ďalší. V roku 2016 skomponoval dielo Regerna Symbio Irbis pre komorný súbor, ktoré malo premiéru na festivale Nová slovenská hudba v podaní jedného z popredných slovenských ansámblov, Quasars Ensemble, pod vedením Ivana Buffu. V tom istom roku bolo toto dielo vybrané Frankfurtským Ensemble Modern pre koncerty International Ensemble Modern Academy v Nemecku, Dánsku a na Slovensku, kde bolo uvedené pod taktovkou renomovaného dirigenta Lucasa Visa. Počas týchto rokov sa začal hlbšie zaujímať o problematiku vnímania hudobného času, čo viedlo k sérii skladieb N, Gravitácia I, Kutai, alebo Torus a neskôr aj k jeho diplomovej práci s názvom Čas a jeho vnímanie vo vybraných hudobných dielach. Skomponoval skladby pre festivaly Nová slovenská hudba a Melos-Étos, In Finitum a Telo, spolupracujúc na nich s Ensemble Spectrum pod vedením Mateja Slobodu. V roku 2019 získala skladba In Finitum 3. miesto na medzinárodnej súťaži Generace 2019. V tom istom roku sa Samuel zúčastnil medzinárodných kurzov v rámci festivalu Sound of Wander v Miláne s mdi ensemble a významným talianskym skladateľom Marcom Momi. Na začiatku roku 2022 pracoval na skladbe Na mene nezáleží pre Ensemble Proton Bern, bola uvedená ako súčasť Protonwerk No.11 v Berne, Bazileji a Zürichu, pod taktovkou Aarona Cassidyho. V lete 2023 sa zúčastnil CIEL Academy v Cordes-sur-Ciel so skladateľmi Jürgom Freyom a Zeynep Toraman a súborom Ensemble Linea. Neskôr v tom istom roku úspešne dokončil rozsiahly projekt dvanástich elektroakustických skladieb, ktoré budú čoskoro spracované a zverejnené. Začiatkom tohto roku bola jeho organová skladba Magma vybraná pre ISCM World New Music Days na Faerských ostrovoch. Samuel momentálne býva v Bratislave, kde učí a komponuje.</w:t>
      </w:r>
    </w:p>
    <w:p w14:paraId="567553D0" w14:textId="77777777" w:rsidR="00340BB4" w:rsidRPr="00172516" w:rsidRDefault="00340BB4" w:rsidP="00340BB4">
      <w:pPr>
        <w:pStyle w:val="Standard"/>
        <w:spacing w:line="276" w:lineRule="auto"/>
        <w:rPr>
          <w:rFonts w:ascii="Calibri" w:hAnsi="Calibri" w:cs="Calibri"/>
          <w:color w:val="000000" w:themeColor="text1"/>
        </w:rPr>
      </w:pPr>
    </w:p>
    <w:p w14:paraId="6E1D4593" w14:textId="77777777" w:rsidR="00340BB4" w:rsidRPr="00172516" w:rsidRDefault="00340BB4" w:rsidP="00340BB4">
      <w:pPr>
        <w:pStyle w:val="Standard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172516">
        <w:rPr>
          <w:rFonts w:ascii="Calibri" w:hAnsi="Calibri" w:cs="Calibri"/>
          <w:b/>
          <w:bCs/>
          <w:color w:val="000000" w:themeColor="text1"/>
        </w:rPr>
        <w:lastRenderedPageBreak/>
        <w:t>Magma</w:t>
      </w:r>
    </w:p>
    <w:p w14:paraId="740311A2" w14:textId="77777777" w:rsidR="00340BB4" w:rsidRPr="00172516" w:rsidRDefault="00340BB4" w:rsidP="00340BB4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 xml:space="preserve">“Hriech sa človeku vpíše do tváre. Nedá sa utajiť. Niekedy sa zvykne hovoriť o tajných nerestiach. Nič také neexistuje. Keď má nešťastný človek nejakú neresť, prejaví sa to v záhybe jeho úst, v jeho ťažkých viečkach, dokonca aj v tvare jeho rúk.” </w:t>
      </w:r>
    </w:p>
    <w:p w14:paraId="34C87029" w14:textId="77777777" w:rsidR="00340BB4" w:rsidRPr="00172516" w:rsidRDefault="00340BB4" w:rsidP="00340BB4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</w:p>
    <w:p w14:paraId="08839590" w14:textId="77777777" w:rsidR="00340BB4" w:rsidRPr="00172516" w:rsidRDefault="00340BB4" w:rsidP="00340BB4">
      <w:pPr>
        <w:pStyle w:val="Standard"/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>(Basil Hallward v knihe Portrét Doriana Graya od Oscara Wilda)</w:t>
      </w:r>
    </w:p>
    <w:p w14:paraId="41F3CC14" w14:textId="77777777" w:rsidR="007472F4" w:rsidRPr="00172516" w:rsidRDefault="007472F4" w:rsidP="00127900">
      <w:pPr>
        <w:spacing w:line="276" w:lineRule="auto"/>
        <w:rPr>
          <w:rFonts w:ascii="Calibri" w:hAnsi="Calibri" w:cs="Calibri"/>
          <w:b/>
          <w:bCs/>
          <w:color w:val="000000" w:themeColor="text1"/>
          <w:lang w:eastAsia="en-GB"/>
        </w:rPr>
      </w:pPr>
    </w:p>
    <w:p w14:paraId="3EADAAF8" w14:textId="4F47871B" w:rsidR="00127900" w:rsidRPr="00172516" w:rsidRDefault="007B1DD3" w:rsidP="00127900">
      <w:pPr>
        <w:spacing w:line="276" w:lineRule="auto"/>
        <w:rPr>
          <w:rFonts w:ascii="Calibri" w:hAnsi="Calibri" w:cs="Calibri"/>
          <w:b/>
          <w:bCs/>
          <w:color w:val="000000" w:themeColor="text1"/>
          <w:lang w:val="de-DE"/>
        </w:rPr>
      </w:pPr>
      <w:r w:rsidRPr="00172516">
        <w:rPr>
          <w:rFonts w:ascii="Calibri" w:hAnsi="Calibri" w:cs="Calibri"/>
          <w:b/>
          <w:bCs/>
          <w:color w:val="000000" w:themeColor="text1"/>
          <w:lang w:eastAsia="en-GB"/>
        </w:rPr>
        <w:t xml:space="preserve">(foto) </w:t>
      </w:r>
      <w:r w:rsidR="005639FE" w:rsidRPr="00172516">
        <w:rPr>
          <w:rFonts w:ascii="Calibri" w:hAnsi="Calibri" w:cs="Calibri"/>
          <w:b/>
          <w:bCs/>
          <w:color w:val="000000" w:themeColor="text1"/>
          <w:lang w:val="en-US"/>
        </w:rPr>
        <w:t>Ľuboš Gabčo</w:t>
      </w:r>
      <w:r w:rsidR="00127900" w:rsidRPr="00172516">
        <w:rPr>
          <w:rFonts w:ascii="Calibri" w:hAnsi="Calibri" w:cs="Calibri"/>
          <w:b/>
          <w:bCs/>
          <w:color w:val="000000" w:themeColor="text1"/>
          <w:lang w:val="en-US"/>
        </w:rPr>
        <w:t xml:space="preserve"> </w:t>
      </w:r>
      <w:r w:rsidR="00127900" w:rsidRPr="00172516">
        <w:rPr>
          <w:rFonts w:ascii="Calibri" w:hAnsi="Calibri" w:cs="Calibri"/>
          <w:color w:val="000000" w:themeColor="text1"/>
          <w:lang w:val="en-US"/>
        </w:rPr>
        <w:t>(1995)</w:t>
      </w:r>
      <w:r w:rsidR="00127900" w:rsidRPr="00172516">
        <w:rPr>
          <w:rFonts w:ascii="Calibri" w:hAnsi="Calibri" w:cs="Calibri"/>
          <w:b/>
          <w:bCs/>
          <w:color w:val="000000" w:themeColor="text1"/>
          <w:lang w:val="en-US"/>
        </w:rPr>
        <w:t xml:space="preserve"> 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>študoval spev na Cirkevnom konzervat</w:t>
      </w:r>
      <w:r w:rsidR="00127900" w:rsidRPr="00172516">
        <w:rPr>
          <w:rFonts w:ascii="Calibri" w:hAnsi="Calibri" w:cs="Calibri"/>
          <w:color w:val="000000" w:themeColor="text1"/>
          <w:lang w:val="es-ES_tradnl"/>
        </w:rPr>
        <w:t>ó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>riu v Opave, na Štátnom konzervat</w:t>
      </w:r>
      <w:r w:rsidR="00127900" w:rsidRPr="00172516">
        <w:rPr>
          <w:rFonts w:ascii="Calibri" w:hAnsi="Calibri" w:cs="Calibri"/>
          <w:color w:val="000000" w:themeColor="text1"/>
          <w:lang w:val="es-ES_tradnl"/>
        </w:rPr>
        <w:t>ó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>riu v Bratislave v triede doc. Mgr. art. Marty Beňačkovej a  Mgr. art. Martina Malachovsk</w:t>
      </w:r>
      <w:r w:rsidR="00127900" w:rsidRPr="00172516">
        <w:rPr>
          <w:rFonts w:ascii="Calibri" w:hAnsi="Calibri" w:cs="Calibri"/>
          <w:color w:val="000000" w:themeColor="text1"/>
          <w:lang w:val="fr-FR"/>
        </w:rPr>
        <w:t>é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>ho, ArtD., kde získal v roku 2016 absolut</w:t>
      </w:r>
      <w:r w:rsidR="00127900" w:rsidRPr="00172516">
        <w:rPr>
          <w:rFonts w:ascii="Calibri" w:hAnsi="Calibri" w:cs="Calibri"/>
          <w:color w:val="000000" w:themeColor="text1"/>
          <w:lang w:val="es-ES_tradnl"/>
        </w:rPr>
        <w:t>ó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 xml:space="preserve">rium. Súčasne študoval aj kompozíciu u profesora Vladimíra Bokesa. Odbor skladba vyštudoval na Vysokej škole múzických umení v triede Mgr. art. Mariána Lejavu, </w:t>
      </w:r>
      <w:r w:rsidR="00127900" w:rsidRPr="00172516">
        <w:rPr>
          <w:rFonts w:ascii="Calibri" w:hAnsi="Calibri" w:cs="Calibri"/>
          <w:color w:val="000000" w:themeColor="text1"/>
          <w:lang w:val="nl-NL"/>
        </w:rPr>
        <w:t>ArtD.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 xml:space="preserve"> V rokoch 2019 študoval odbor kompozície na Pápežskom inštitúte pre posvätnú hudbu v Ríme, ktorý úspešne ukončil v roku 2024. Absoloval tiež kurzy u skladateľov Peteris Vasks, </w:t>
      </w:r>
      <w:r w:rsidR="00127900" w:rsidRPr="00172516">
        <w:rPr>
          <w:rFonts w:ascii="Calibri" w:hAnsi="Calibri" w:cs="Calibri"/>
          <w:color w:val="000000" w:themeColor="text1"/>
          <w:lang w:val="it-IT"/>
        </w:rPr>
        <w:t>Claudio Scannavini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 xml:space="preserve"> či kurzy gregoriánskeho chorálu u </w:t>
      </w:r>
      <w:r w:rsidR="00127900" w:rsidRPr="00172516">
        <w:rPr>
          <w:rFonts w:ascii="Calibri" w:hAnsi="Calibri" w:cs="Calibri"/>
          <w:color w:val="000000" w:themeColor="text1"/>
          <w:lang w:val="pt-PT"/>
        </w:rPr>
        <w:t>Gregora Baumhofa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>, OSB a Franz Karla Prassla. Od roku 2014 pô</w:t>
      </w:r>
      <w:r w:rsidR="00127900" w:rsidRPr="00172516">
        <w:rPr>
          <w:rFonts w:ascii="Calibri" w:hAnsi="Calibri" w:cs="Calibri"/>
          <w:color w:val="000000" w:themeColor="text1"/>
          <w:lang w:val="es-ES_tradnl"/>
        </w:rPr>
        <w:t>sob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>í ako spevák v Katedrále sv. Martina v Bratislave. V roku 2020 získal 2. miesto na medzinárodnej skladateľskej súťaži Opus ignotum v Českej republike. Jeho kompozície uviedol Symfonický orchester Slovenskej Filharm</w:t>
      </w:r>
      <w:r w:rsidR="00127900" w:rsidRPr="00172516">
        <w:rPr>
          <w:rFonts w:ascii="Calibri" w:hAnsi="Calibri" w:cs="Calibri"/>
          <w:color w:val="000000" w:themeColor="text1"/>
          <w:lang w:val="es-ES_tradnl"/>
        </w:rPr>
        <w:t>ó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 xml:space="preserve">nie a Slovenský komorný orchester. Jeho diela zazneli na viacerých domácich a zahraničných festivaloch súčasnej hudby. Pravidelne tiež spolupracuje so Slovak Brass Quintet a významnými interpretmi na Slovensku: R. Suchan, A. Hrubovčák, </w:t>
      </w:r>
      <w:r w:rsidR="00127900" w:rsidRPr="00172516">
        <w:rPr>
          <w:rFonts w:ascii="Calibri" w:hAnsi="Calibri" w:cs="Calibri"/>
          <w:color w:val="000000" w:themeColor="text1"/>
          <w:lang w:val="es-ES_tradnl"/>
        </w:rPr>
        <w:t>J. Chabro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 xml:space="preserve">ň, E. Danel,  D. Gabčo </w:t>
      </w:r>
      <w:r w:rsidR="00127900" w:rsidRPr="00172516">
        <w:rPr>
          <w:rFonts w:ascii="Calibri" w:hAnsi="Calibri" w:cs="Calibri"/>
          <w:color w:val="000000" w:themeColor="text1"/>
          <w:lang w:val="it-IT"/>
        </w:rPr>
        <w:t>a in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>í. V roku 2023 sa v Katedrále sv. Martina pod vedením Jozefa Chabroňa, v spoluprá</w:t>
      </w:r>
      <w:r w:rsidR="00127900" w:rsidRPr="00172516">
        <w:rPr>
          <w:rFonts w:ascii="Calibri" w:hAnsi="Calibri" w:cs="Calibri"/>
          <w:color w:val="000000" w:themeColor="text1"/>
          <w:lang w:val="it-IT"/>
        </w:rPr>
        <w:t xml:space="preserve">ci so Slovak Brass Quintet 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 xml:space="preserve">a zborom Vox cantoris nahralo CD </w:t>
      </w:r>
      <w:r w:rsidR="00127900" w:rsidRPr="00172516">
        <w:rPr>
          <w:rFonts w:ascii="Calibri" w:hAnsi="Calibri" w:cs="Calibri"/>
          <w:i/>
          <w:iCs/>
          <w:color w:val="000000" w:themeColor="text1"/>
          <w:lang w:val="it-IT"/>
        </w:rPr>
        <w:t xml:space="preserve">Missa Sanctae Dei Genetricis Mariae et alia opera musicae sacrae 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>obsahujúce jeho kompozície pre zbor, plechový kvintet a organ. Množstvo jeho kompozícií odznelo počas najväčších štátnych či cirkevných podujatí. Jeho skladba Tu es Petrus pre zbor, plechový kvintet, tympany a organ zaznela poč</w:t>
      </w:r>
      <w:r w:rsidR="00127900" w:rsidRPr="00172516">
        <w:rPr>
          <w:rFonts w:ascii="Calibri" w:hAnsi="Calibri" w:cs="Calibri"/>
          <w:color w:val="000000" w:themeColor="text1"/>
          <w:lang w:val="pt-PT"/>
        </w:rPr>
        <w:t>as n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>ávštevy pápež</w:t>
      </w:r>
      <w:r w:rsidR="00127900" w:rsidRPr="00172516">
        <w:rPr>
          <w:rFonts w:ascii="Calibri" w:hAnsi="Calibri" w:cs="Calibri"/>
          <w:color w:val="000000" w:themeColor="text1"/>
          <w:lang w:val="fr-FR"/>
        </w:rPr>
        <w:t>a Franti</w:t>
      </w:r>
      <w:r w:rsidR="00127900" w:rsidRPr="00172516">
        <w:rPr>
          <w:rFonts w:ascii="Calibri" w:hAnsi="Calibri" w:cs="Calibri"/>
          <w:color w:val="000000" w:themeColor="text1"/>
          <w:lang w:val="de-DE"/>
        </w:rPr>
        <w:t>ška v Katedrále sv. Martina v Bratislave.</w:t>
      </w:r>
      <w:r w:rsidR="00127900" w:rsidRPr="00172516">
        <w:rPr>
          <w:rFonts w:ascii="Calibri" w:hAnsi="Calibri" w:cs="Calibri"/>
          <w:b/>
          <w:bCs/>
          <w:color w:val="000000" w:themeColor="text1"/>
          <w:lang w:val="de-DE"/>
        </w:rPr>
        <w:t xml:space="preserve"> </w:t>
      </w:r>
    </w:p>
    <w:p w14:paraId="44ECC5E5" w14:textId="77777777" w:rsidR="005639FE" w:rsidRPr="00172516" w:rsidRDefault="005639FE" w:rsidP="00A54C6C">
      <w:pPr>
        <w:spacing w:line="276" w:lineRule="auto"/>
        <w:rPr>
          <w:rFonts w:ascii="Calibri" w:hAnsi="Calibri" w:cs="Calibri"/>
          <w:color w:val="000000" w:themeColor="text1"/>
        </w:rPr>
      </w:pPr>
    </w:p>
    <w:p w14:paraId="6ADA4D20" w14:textId="021ABC6E" w:rsidR="005639FE" w:rsidRPr="00172516" w:rsidRDefault="005639FE" w:rsidP="00A54C6C">
      <w:pPr>
        <w:spacing w:line="276" w:lineRule="auto"/>
        <w:rPr>
          <w:rFonts w:ascii="Calibri" w:hAnsi="Calibri" w:cs="Calibri"/>
          <w:i/>
          <w:iCs/>
          <w:color w:val="000000" w:themeColor="text1"/>
          <w:lang w:val="en-US"/>
        </w:rPr>
      </w:pP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>Poème sacré</w:t>
      </w:r>
      <w:r w:rsidR="000A53ED" w:rsidRPr="00172516">
        <w:rPr>
          <w:rFonts w:ascii="Calibri" w:hAnsi="Calibri" w:cs="Calibri"/>
          <w:b/>
          <w:bCs/>
          <w:color w:val="000000" w:themeColor="text1"/>
          <w:lang w:val="en-US"/>
        </w:rPr>
        <w:t>, Op. 20</w:t>
      </w:r>
    </w:p>
    <w:p w14:paraId="2AEC4BF6" w14:textId="71F46404" w:rsidR="005639FE" w:rsidRPr="00172516" w:rsidRDefault="005639FE" w:rsidP="00A54C6C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 xml:space="preserve">Odhliadnúc od množstva organových diel menšieho rozsahu pre liturgické účely v bratislavskej Katedrále sv. Martina, 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 xml:space="preserve">Poème sacré 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je moja tretia samostatná kompozícia pre sólový organ. Vznikla na jar 2024 pre festival PiaNorth, v čase keď končím štúdium na 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>Pontificium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>Institutum Musicae Sacrae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. Hlavnou ideou pre vznik tejto skladby je báseň 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>Udrust dig, helt fra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>Golgata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, ktorú napísal dánsky dramatik Johannes Ewald tesne pred svojou smrťou v roku 1781. Umierajúci básnik vzýva Spasiteľa, trpiaceho Ježiša na kríži, ktorých premohol smrť a vstal z mŕtvych. S týmto vedomím strach z blížiacej sa smrti básnika opúšťa a svojho ducha môže odovzdať Ježišovi na Kalvárii. Hlavné posolstvo básne je sprítomné v tejto kompozícii: cesta na Kalváriu, básnikov strach zo smrti, hrdinstvo Krista na kríži a odovzdanie duše Bohu. Prostredníctvom dôsledných chromatických úsekov postupne budujúcich atmosféru utrpenia a </w:t>
      </w:r>
      <w:r w:rsidRPr="00172516">
        <w:rPr>
          <w:rFonts w:ascii="Calibri" w:hAnsi="Calibri" w:cs="Calibri"/>
          <w:color w:val="000000" w:themeColor="text1"/>
          <w:lang w:val="en-US"/>
        </w:rPr>
        <w:lastRenderedPageBreak/>
        <w:t xml:space="preserve">krížovej cesty skladba vyústi do svojho vrcholu, na ktorom zaznie melódia básne 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>Udrust dig, helt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>fra Golgata</w:t>
      </w:r>
      <w:r w:rsidRPr="00172516">
        <w:rPr>
          <w:rFonts w:ascii="Calibri" w:hAnsi="Calibri" w:cs="Calibri"/>
          <w:color w:val="000000" w:themeColor="text1"/>
          <w:lang w:val="en-US"/>
        </w:rPr>
        <w:t>, ktorú napísal v roku 1856 dánsky hudobný skladateľ Niels Wilhelm Gade. Akordické súzvuky vo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 xml:space="preserve"> ff </w:t>
      </w:r>
      <w:r w:rsidRPr="00172516">
        <w:rPr>
          <w:rFonts w:ascii="Calibri" w:hAnsi="Calibri" w:cs="Calibri"/>
          <w:color w:val="000000" w:themeColor="text1"/>
          <w:lang w:val="en-US"/>
        </w:rPr>
        <w:t>sú prirodzeným vyústením harmonického vývoja zobrazujúceho blížiacu sa smrť, ktorá však nekončí tragicky, ale nádejou na večnosť v Kristovej prítomnosti. V rámci osobného štýlového vývoja dochádza k určitej syntéze vychádzajucej na jednej strane z tradičného usporiadania tónového materiálu vo výbere intervalov a harmónie, čo má priamu súvislosť s mojím vyššie spomínaným štúdium, a na druhej strane neutíchajúci záujem o organové diela francúzskych majstrov, ako napr. Messiaena, Duruflého či Jeana Guillou. Štýlový návrat sa čoraz viac stáva návratom vedomým, ktorý bol v mojich skorších skladbách spočiatku vynútený rímskym štúdiom zameraným na takmer remeselné spoznávanie klasických kompozičných techník. Napriek tomuto nevyhnutnému remeselného základu dochádza stále, najmä v mojich organových skladbách, k snahe o sprostredkovanie modernejšieho poňatia, keďže som ovplyvnený bohatými zvukovým a technickými možnosťami organa v Katedrále sv. Martina, a najmä francúzskou, povedzme súčasnou organovou hudbou. To pochopiteľne znamená zvýšené úsilie o spoznávanie nových kompozičných možností a súvislostí v kontexte organovej tvorby, ktorá sa aj stavbou nových a hodnotných organov na Slovensku stáva čoraz viac aktuálnou.</w:t>
      </w:r>
    </w:p>
    <w:p w14:paraId="3DAD37BC" w14:textId="77777777" w:rsidR="00720F79" w:rsidRPr="00172516" w:rsidRDefault="00720F79" w:rsidP="00A54C6C">
      <w:pPr>
        <w:spacing w:line="276" w:lineRule="auto"/>
        <w:rPr>
          <w:rFonts w:ascii="Calibri" w:hAnsi="Calibri" w:cs="Calibri"/>
          <w:color w:val="000000" w:themeColor="text1"/>
        </w:rPr>
      </w:pPr>
    </w:p>
    <w:p w14:paraId="645F47FA" w14:textId="77777777" w:rsidR="00340BB4" w:rsidRPr="00172516" w:rsidRDefault="00340BB4" w:rsidP="00340BB4">
      <w:pPr>
        <w:pStyle w:val="Standard"/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172516">
        <w:rPr>
          <w:rFonts w:ascii="Calibri" w:hAnsi="Calibri" w:cs="Calibri"/>
          <w:i/>
          <w:iCs/>
          <w:color w:val="000000" w:themeColor="text1"/>
        </w:rPr>
        <w:t>(autor)</w:t>
      </w:r>
    </w:p>
    <w:p w14:paraId="66B60D6D" w14:textId="77777777" w:rsidR="006670CB" w:rsidRPr="00172516" w:rsidRDefault="006670CB" w:rsidP="00A54C6C">
      <w:pPr>
        <w:pStyle w:val="Standard"/>
        <w:spacing w:line="276" w:lineRule="auto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794B2E3F" w14:textId="3ACD07EE" w:rsidR="00690A41" w:rsidRPr="00172516" w:rsidRDefault="00360628" w:rsidP="00A54C6C">
      <w:pPr>
        <w:pStyle w:val="Standard"/>
        <w:spacing w:line="276" w:lineRule="auto"/>
        <w:rPr>
          <w:rFonts w:ascii="Calibri" w:eastAsia="Times New Roman" w:hAnsi="Calibri" w:cs="Calibri"/>
          <w:color w:val="000000" w:themeColor="text1"/>
          <w:lang w:val="en-US" w:eastAsia="en-GB"/>
        </w:rPr>
      </w:pPr>
      <w:r w:rsidRPr="00172516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(foto) Lukáš Borzík</w:t>
      </w:r>
      <w:r w:rsidRPr="00172516">
        <w:rPr>
          <w:rFonts w:ascii="Calibri" w:eastAsia="Times New Roman" w:hAnsi="Calibri" w:cs="Calibri"/>
          <w:color w:val="000000" w:themeColor="text1"/>
          <w:lang w:eastAsia="en-GB"/>
        </w:rPr>
        <w:t xml:space="preserve"> (1979) patrí k výrazným slovenským skladateľským osobnostiam. 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>Získal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 rad domácich, ale i medzinárodných ocenení (</w:t>
      </w:r>
      <w:r w:rsidRPr="00172516">
        <w:rPr>
          <w:rFonts w:ascii="Calibri" w:eastAsia="Times New Roman" w:hAnsi="Calibri" w:cs="Calibri"/>
          <w:b/>
          <w:bCs/>
          <w:color w:val="000000" w:themeColor="text1"/>
          <w:lang w:val="sk-SK" w:eastAsia="en-GB"/>
        </w:rPr>
        <w:t>1. miesto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 v m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>edzinárodn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>ej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 skladateľsk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>ej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 súťaž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>i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 Alexandra Moyzesa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>;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 </w:t>
      </w:r>
      <w:r w:rsidRPr="00172516">
        <w:rPr>
          <w:rFonts w:ascii="Calibri" w:eastAsia="Times New Roman" w:hAnsi="Calibri" w:cs="Calibri"/>
          <w:b/>
          <w:bCs/>
          <w:color w:val="000000" w:themeColor="text1"/>
          <w:lang w:val="sk-SK" w:eastAsia="en-GB"/>
        </w:rPr>
        <w:t>1. miesto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 v s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>kladateľsk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ej 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>súťaž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>i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 Adama Plintoviča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; cenu </w:t>
      </w:r>
      <w:r w:rsidRPr="00172516">
        <w:rPr>
          <w:rFonts w:ascii="Calibri" w:eastAsia="Times New Roman" w:hAnsi="Calibri" w:cs="Calibri"/>
          <w:b/>
          <w:bCs/>
          <w:color w:val="000000" w:themeColor="text1"/>
          <w:lang w:val="en-US" w:eastAsia="en-GB"/>
        </w:rPr>
        <w:t>Radio_Head Awards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 za nahrávku roka v roku 2020 za CD album </w:t>
      </w:r>
      <w:r w:rsidRPr="00172516">
        <w:rPr>
          <w:rFonts w:ascii="Calibri" w:eastAsia="Times New Roman" w:hAnsi="Calibri" w:cs="Calibri"/>
          <w:i/>
          <w:iCs/>
          <w:color w:val="000000" w:themeColor="text1"/>
          <w:lang w:val="sk-SK" w:eastAsia="en-GB"/>
        </w:rPr>
        <w:t>Slovo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 a v roku 2021 za CD album </w:t>
      </w:r>
      <w:r w:rsidRPr="00172516">
        <w:rPr>
          <w:rFonts w:ascii="Calibri" w:eastAsia="Times New Roman" w:hAnsi="Calibri" w:cs="Calibri"/>
          <w:i/>
          <w:iCs/>
          <w:color w:val="000000" w:themeColor="text1"/>
          <w:lang w:val="sk-SK" w:eastAsia="en-GB"/>
        </w:rPr>
        <w:t>Signum Magnum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; v roku 2022 </w:t>
      </w:r>
      <w:r w:rsidRPr="00172516">
        <w:rPr>
          <w:rFonts w:ascii="Calibri" w:eastAsia="Times New Roman" w:hAnsi="Calibri" w:cs="Calibri"/>
          <w:b/>
          <w:bCs/>
          <w:color w:val="000000" w:themeColor="text1"/>
          <w:lang w:val="sk-SK" w:eastAsia="en-GB"/>
        </w:rPr>
        <w:t>cenu Jána Levoslava Bellu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 za dielo </w:t>
      </w:r>
      <w:r w:rsidRPr="00172516">
        <w:rPr>
          <w:rFonts w:ascii="Calibri" w:eastAsia="Times New Roman" w:hAnsi="Calibri" w:cs="Calibri"/>
          <w:i/>
          <w:iCs/>
          <w:color w:val="000000" w:themeColor="text1"/>
          <w:lang w:val="sk-SK" w:eastAsia="en-GB"/>
        </w:rPr>
        <w:t>Missa da pacem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. Okrem pravidelného zaraďovania jeho kompozícii na reprezentatívne albumy slovenskej hudobnej tvorby, </w:t>
      </w:r>
      <w:r w:rsidR="003973F4"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mu 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vyšlo 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>päť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 profilov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>ých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 CD nosič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>ov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: </w:t>
      </w:r>
      <w:r w:rsidRPr="00172516">
        <w:rPr>
          <w:rFonts w:ascii="Calibri" w:eastAsia="Times New Roman" w:hAnsi="Calibri" w:cs="Calibri"/>
          <w:b/>
          <w:bCs/>
          <w:color w:val="000000" w:themeColor="text1"/>
          <w:lang w:val="sk-SK" w:eastAsia="en-GB"/>
        </w:rPr>
        <w:t xml:space="preserve">Spevy 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(Real Music House 2022), </w:t>
      </w:r>
      <w:r w:rsidRPr="00172516">
        <w:rPr>
          <w:rFonts w:ascii="Calibri" w:eastAsia="Times New Roman" w:hAnsi="Calibri" w:cs="Calibri"/>
          <w:b/>
          <w:bCs/>
          <w:color w:val="000000" w:themeColor="text1"/>
          <w:lang w:val="en-US" w:eastAsia="en-GB"/>
        </w:rPr>
        <w:t xml:space="preserve">Svetlo </w:t>
      </w:r>
      <w:r w:rsidRPr="00172516">
        <w:rPr>
          <w:rFonts w:ascii="Calibri" w:eastAsia="Times New Roman" w:hAnsi="Calibri" w:cs="Calibri"/>
          <w:b/>
          <w:bCs/>
          <w:color w:val="000000" w:themeColor="text1"/>
          <w:lang w:val="sk-SK" w:eastAsia="en-GB"/>
        </w:rPr>
        <w:t>S</w:t>
      </w:r>
      <w:r w:rsidRPr="00172516">
        <w:rPr>
          <w:rFonts w:ascii="Calibri" w:eastAsia="Times New Roman" w:hAnsi="Calibri" w:cs="Calibri"/>
          <w:b/>
          <w:bCs/>
          <w:color w:val="000000" w:themeColor="text1"/>
          <w:lang w:val="en-US" w:eastAsia="en-GB"/>
        </w:rPr>
        <w:t>lova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 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(Real Music House 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2021), </w:t>
      </w:r>
      <w:r w:rsidRPr="00172516">
        <w:rPr>
          <w:rFonts w:ascii="Calibri" w:eastAsia="Times New Roman" w:hAnsi="Calibri" w:cs="Calibri"/>
          <w:b/>
          <w:bCs/>
          <w:color w:val="000000" w:themeColor="text1"/>
          <w:lang w:val="en-US" w:eastAsia="en-GB"/>
        </w:rPr>
        <w:t xml:space="preserve">Signum Magnum 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>(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Pavlikrecords 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2020), </w:t>
      </w:r>
      <w:r w:rsidRPr="00172516">
        <w:rPr>
          <w:rFonts w:ascii="Calibri" w:eastAsia="Times New Roman" w:hAnsi="Calibri" w:cs="Calibri"/>
          <w:b/>
          <w:bCs/>
          <w:color w:val="000000" w:themeColor="text1"/>
          <w:lang w:val="en-US" w:eastAsia="en-GB"/>
        </w:rPr>
        <w:t>Slovo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 (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Hudobný fond 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2019), </w:t>
      </w:r>
      <w:r w:rsidRPr="00172516">
        <w:rPr>
          <w:rFonts w:ascii="Calibri" w:eastAsia="Times New Roman" w:hAnsi="Calibri" w:cs="Calibri"/>
          <w:b/>
          <w:bCs/>
          <w:color w:val="000000" w:themeColor="text1"/>
          <w:lang w:val="en-US" w:eastAsia="en-GB"/>
        </w:rPr>
        <w:t xml:space="preserve">Cantico delle creature </w:t>
      </w:r>
      <w:r w:rsidRPr="00172516">
        <w:rPr>
          <w:rFonts w:ascii="Calibri" w:eastAsia="Times New Roman" w:hAnsi="Calibri" w:cs="Calibri"/>
          <w:color w:val="000000" w:themeColor="text1"/>
          <w:lang w:val="sk-SK" w:eastAsia="en-GB"/>
        </w:rPr>
        <w:t xml:space="preserve">(Hudobný fond </w:t>
      </w:r>
      <w:r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>2011).</w:t>
      </w:r>
      <w:r w:rsidR="00690A41" w:rsidRPr="00172516">
        <w:rPr>
          <w:rFonts w:ascii="Calibri" w:eastAsia="Times New Roman" w:hAnsi="Calibri" w:cs="Calibri"/>
          <w:color w:val="000000" w:themeColor="text1"/>
          <w:lang w:val="en-US" w:eastAsia="en-GB"/>
        </w:rPr>
        <w:t xml:space="preserve"> </w:t>
      </w:r>
      <w:r w:rsidR="00690A41" w:rsidRPr="00172516">
        <w:rPr>
          <w:rFonts w:ascii="Calibri" w:hAnsi="Calibri" w:cs="Calibri"/>
          <w:color w:val="000000" w:themeColor="text1"/>
          <w:lang w:val="en-US" w:eastAsia="en-GB"/>
        </w:rPr>
        <w:t xml:space="preserve">Borzíkova komorná hudba je pravidelne uvádzaná na domácich </w:t>
      </w:r>
      <w:r w:rsidR="00690A41" w:rsidRPr="00172516">
        <w:rPr>
          <w:rFonts w:ascii="Calibri" w:hAnsi="Calibri" w:cs="Calibri"/>
          <w:color w:val="000000" w:themeColor="text1"/>
          <w:lang w:val="sk-SK" w:eastAsia="en-GB"/>
        </w:rPr>
        <w:t xml:space="preserve">i zahraničných </w:t>
      </w:r>
      <w:r w:rsidR="00690A41" w:rsidRPr="00172516">
        <w:rPr>
          <w:rFonts w:ascii="Calibri" w:hAnsi="Calibri" w:cs="Calibri"/>
          <w:color w:val="000000" w:themeColor="text1"/>
          <w:lang w:val="en-US" w:eastAsia="en-GB"/>
        </w:rPr>
        <w:t>pódiách poprednými interpretmi a komornými zoskupeniami (Milan Paľa, Nora Skuta, Ronald Šebesta, Ivan Šiller, Eva Šušková, Petra Noskaiová, Hilda Gulyás, Juraj Kuchar, Tomáš Šelc, Ensemble Reconsil Wien, Konvergence Ensemble, THReNSeMBle, Cracow Duo</w:t>
      </w:r>
      <w:r w:rsidR="00690A41" w:rsidRPr="00172516">
        <w:rPr>
          <w:rFonts w:ascii="Calibri" w:hAnsi="Calibri" w:cs="Calibri"/>
          <w:color w:val="000000" w:themeColor="text1"/>
          <w:lang w:val="sk-SK" w:eastAsia="en-GB"/>
        </w:rPr>
        <w:t>,</w:t>
      </w:r>
      <w:r w:rsidR="00690A41" w:rsidRPr="00172516">
        <w:rPr>
          <w:rFonts w:ascii="Calibri" w:hAnsi="Calibri" w:cs="Calibri"/>
          <w:color w:val="000000" w:themeColor="text1"/>
          <w:lang w:val="en-US" w:eastAsia="en-GB"/>
        </w:rPr>
        <w:t xml:space="preserve"> </w:t>
      </w:r>
      <w:r w:rsidR="00690A41" w:rsidRPr="00172516">
        <w:rPr>
          <w:rFonts w:ascii="Calibri" w:hAnsi="Calibri" w:cs="Calibri"/>
          <w:color w:val="000000" w:themeColor="text1"/>
          <w:lang w:val="sk-SK" w:eastAsia="en-GB"/>
        </w:rPr>
        <w:t xml:space="preserve">Ensemble Opera Diversa, </w:t>
      </w:r>
      <w:r w:rsidR="00690A41" w:rsidRPr="00172516">
        <w:rPr>
          <w:rFonts w:ascii="Calibri" w:hAnsi="Calibri" w:cs="Calibri"/>
          <w:color w:val="000000" w:themeColor="text1"/>
          <w:lang w:val="en-US" w:eastAsia="en-GB"/>
        </w:rPr>
        <w:t>Quasars Ensemble, Ensemble Ricercata, Melos Ethos Ensemble, Trio Istropolis, Mucha quartet a. i.</w:t>
      </w:r>
      <w:r w:rsidR="00690A41" w:rsidRPr="00172516">
        <w:rPr>
          <w:rFonts w:ascii="Calibri" w:hAnsi="Calibri" w:cs="Calibri"/>
          <w:color w:val="000000" w:themeColor="text1"/>
          <w:lang w:val="sk-SK" w:eastAsia="en-GB"/>
        </w:rPr>
        <w:t>). P</w:t>
      </w:r>
      <w:r w:rsidR="00690A41" w:rsidRPr="00172516">
        <w:rPr>
          <w:rFonts w:ascii="Calibri" w:hAnsi="Calibri" w:cs="Calibri"/>
          <w:color w:val="000000" w:themeColor="text1"/>
          <w:lang w:val="en-US" w:eastAsia="en-GB"/>
        </w:rPr>
        <w:t>odarilo</w:t>
      </w:r>
      <w:r w:rsidR="00690A41" w:rsidRPr="00172516">
        <w:rPr>
          <w:rFonts w:ascii="Calibri" w:hAnsi="Calibri" w:cs="Calibri"/>
          <w:color w:val="000000" w:themeColor="text1"/>
          <w:lang w:val="sk-SK" w:eastAsia="en-GB"/>
        </w:rPr>
        <w:t xml:space="preserve"> sa mu</w:t>
      </w:r>
      <w:r w:rsidR="00690A41" w:rsidRPr="00172516">
        <w:rPr>
          <w:rFonts w:ascii="Calibri" w:hAnsi="Calibri" w:cs="Calibri"/>
          <w:color w:val="000000" w:themeColor="text1"/>
          <w:lang w:val="en-US" w:eastAsia="en-GB"/>
        </w:rPr>
        <w:t xml:space="preserve"> presadiť aj na poli symfonickej hudby</w:t>
      </w:r>
      <w:r w:rsidR="00690A41" w:rsidRPr="00172516">
        <w:rPr>
          <w:rFonts w:ascii="Calibri" w:hAnsi="Calibri" w:cs="Calibri"/>
          <w:color w:val="000000" w:themeColor="text1"/>
          <w:lang w:val="sk-SK" w:eastAsia="en-GB"/>
        </w:rPr>
        <w:t>.</w:t>
      </w:r>
      <w:r w:rsidR="00690A41" w:rsidRPr="00172516">
        <w:rPr>
          <w:rFonts w:ascii="Calibri" w:hAnsi="Calibri" w:cs="Calibri"/>
          <w:color w:val="000000" w:themeColor="text1"/>
          <w:lang w:val="en-US" w:eastAsia="en-GB"/>
        </w:rPr>
        <w:t xml:space="preserve"> </w:t>
      </w:r>
      <w:r w:rsidR="00690A41" w:rsidRPr="00172516">
        <w:rPr>
          <w:rFonts w:ascii="Calibri" w:hAnsi="Calibri" w:cs="Calibri"/>
          <w:color w:val="000000" w:themeColor="text1"/>
          <w:lang w:val="sk-SK" w:eastAsia="en-GB"/>
        </w:rPr>
        <w:t>S</w:t>
      </w:r>
      <w:r w:rsidR="00690A41" w:rsidRPr="00172516">
        <w:rPr>
          <w:rFonts w:ascii="Calibri" w:hAnsi="Calibri" w:cs="Calibri"/>
          <w:color w:val="000000" w:themeColor="text1"/>
          <w:lang w:val="en-US" w:eastAsia="en-GB"/>
        </w:rPr>
        <w:t>polupr</w:t>
      </w:r>
      <w:r w:rsidR="00690A41" w:rsidRPr="00172516">
        <w:rPr>
          <w:rFonts w:ascii="Calibri" w:hAnsi="Calibri" w:cs="Calibri"/>
          <w:color w:val="000000" w:themeColor="text1"/>
          <w:lang w:val="sk-SK" w:eastAsia="en-GB"/>
        </w:rPr>
        <w:t>a</w:t>
      </w:r>
      <w:r w:rsidR="00690A41" w:rsidRPr="00172516">
        <w:rPr>
          <w:rFonts w:ascii="Calibri" w:hAnsi="Calibri" w:cs="Calibri"/>
          <w:color w:val="000000" w:themeColor="text1"/>
          <w:lang w:val="en-US" w:eastAsia="en-GB"/>
        </w:rPr>
        <w:t>c</w:t>
      </w:r>
      <w:r w:rsidR="00690A41" w:rsidRPr="00172516">
        <w:rPr>
          <w:rFonts w:ascii="Calibri" w:hAnsi="Calibri" w:cs="Calibri"/>
          <w:color w:val="000000" w:themeColor="text1"/>
          <w:lang w:val="sk-SK" w:eastAsia="en-GB"/>
        </w:rPr>
        <w:t>oval</w:t>
      </w:r>
      <w:r w:rsidR="00690A41" w:rsidRPr="00172516">
        <w:rPr>
          <w:rFonts w:ascii="Calibri" w:hAnsi="Calibri" w:cs="Calibri"/>
          <w:color w:val="000000" w:themeColor="text1"/>
          <w:lang w:val="en-US" w:eastAsia="en-GB"/>
        </w:rPr>
        <w:t xml:space="preserve"> s</w:t>
      </w:r>
      <w:r w:rsidR="00690A41" w:rsidRPr="00172516">
        <w:rPr>
          <w:rFonts w:ascii="Calibri" w:hAnsi="Calibri" w:cs="Calibri"/>
          <w:color w:val="000000" w:themeColor="text1"/>
          <w:lang w:val="sk-SK" w:eastAsia="en-GB"/>
        </w:rPr>
        <w:t>o</w:t>
      </w:r>
      <w:r w:rsidR="00690A41" w:rsidRPr="00172516">
        <w:rPr>
          <w:rFonts w:ascii="Calibri" w:hAnsi="Calibri" w:cs="Calibri"/>
          <w:color w:val="000000" w:themeColor="text1"/>
          <w:lang w:val="en-US" w:eastAsia="en-GB"/>
        </w:rPr>
        <w:t xml:space="preserve"> slovenskými i zahraničnými orchestrami (Symfonický orchester Slovenského rozhlasu, Slovenská filharmónia, Štátna filharmónia Košice, Komorný orchester ZOE, Orkiestra Muzyki Nowej). Osobitné postavenie v jeho tvorivom odkaze má vokálna hudba, ktorá sa taktiež teší pozornosti interpretov (Estónsky filharmonický komorný zbor, Slovenský filharmonický zbor, Spevácky zbor Slovenských učiteľov, Chór Warszawski, Ars Brunensis Chorus). </w:t>
      </w:r>
    </w:p>
    <w:p w14:paraId="0BB82066" w14:textId="77777777" w:rsidR="00360628" w:rsidRPr="00172516" w:rsidRDefault="00360628" w:rsidP="00A54C6C">
      <w:pPr>
        <w:pStyle w:val="Standard"/>
        <w:spacing w:line="276" w:lineRule="auto"/>
        <w:rPr>
          <w:rFonts w:ascii="Calibri" w:hAnsi="Calibri" w:cs="Calibri"/>
          <w:color w:val="000000" w:themeColor="text1"/>
        </w:rPr>
      </w:pPr>
    </w:p>
    <w:p w14:paraId="15DB98F3" w14:textId="7955576D" w:rsidR="00A14EB8" w:rsidRPr="00172516" w:rsidRDefault="00A14EB8" w:rsidP="00A54C6C">
      <w:pPr>
        <w:pStyle w:val="Standard"/>
        <w:spacing w:line="276" w:lineRule="auto"/>
        <w:rPr>
          <w:rFonts w:ascii="Calibri" w:hAnsi="Calibri" w:cs="Calibri"/>
          <w:color w:val="000000" w:themeColor="text1"/>
        </w:rPr>
      </w:pPr>
      <w:r w:rsidRPr="00172516">
        <w:rPr>
          <w:rFonts w:ascii="Calibri" w:hAnsi="Calibri" w:cs="Calibri"/>
          <w:b/>
          <w:bCs/>
          <w:color w:val="000000" w:themeColor="text1"/>
        </w:rPr>
        <w:t>Trúchlenie</w:t>
      </w:r>
      <w:r w:rsidRPr="00172516">
        <w:rPr>
          <w:rFonts w:ascii="Calibri" w:hAnsi="Calibri" w:cs="Calibri"/>
          <w:color w:val="000000" w:themeColor="text1"/>
        </w:rPr>
        <w:t xml:space="preserve">, </w:t>
      </w:r>
      <w:r w:rsidRPr="00172516">
        <w:rPr>
          <w:rFonts w:ascii="Calibri" w:hAnsi="Calibri" w:cs="Calibri"/>
          <w:i/>
          <w:iCs/>
          <w:color w:val="000000" w:themeColor="text1"/>
        </w:rPr>
        <w:t>malá prosebná modlitba pre klavír</w:t>
      </w:r>
      <w:r w:rsidRPr="00172516">
        <w:rPr>
          <w:rFonts w:ascii="Calibri" w:hAnsi="Calibri" w:cs="Calibri"/>
          <w:color w:val="000000" w:themeColor="text1"/>
        </w:rPr>
        <w:t xml:space="preserve">, je kontempláciou nad stratou blízkeho človeka. Skladbu som venoval pamiatke Františka Tkáča, naposledy videného v nedeľu 30. augusta 2020. V tento deň bol František na svätej omši na Kláštorisku v mieste vykopávok kartuziánskeho kláštora v Slovenskom raji. Podľa očitých svedkov pri návrate domov z neznámeho dôvodu zišiel z cesty, kde sa jeho stopa stráca. Až o sedem mesiacov neskôr, po zdĺhavom a náročnom pátraní, našli príslušníci Horskej záchrannej služby jeho telesné pozostatky v exponovanom nedostupnom teréne v oblasti medzi Prielomom Hornádu a Kláštoriskom. </w:t>
      </w:r>
    </w:p>
    <w:p w14:paraId="24877094" w14:textId="77777777" w:rsidR="00A14EB8" w:rsidRPr="00172516" w:rsidRDefault="00A14EB8" w:rsidP="00A54C6C">
      <w:pPr>
        <w:pStyle w:val="Standard"/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0AA51211" w14:textId="57DC6EB7" w:rsidR="006670CB" w:rsidRPr="00172516" w:rsidRDefault="00A14EB8" w:rsidP="00A54C6C">
      <w:pPr>
        <w:pStyle w:val="Standard"/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172516">
        <w:rPr>
          <w:rFonts w:ascii="Calibri" w:hAnsi="Calibri" w:cs="Calibri"/>
          <w:i/>
          <w:iCs/>
          <w:color w:val="000000" w:themeColor="text1"/>
        </w:rPr>
        <w:t>(</w:t>
      </w:r>
      <w:r w:rsidR="00340BB4" w:rsidRPr="00172516">
        <w:rPr>
          <w:rFonts w:ascii="Calibri" w:hAnsi="Calibri" w:cs="Calibri"/>
          <w:i/>
          <w:iCs/>
          <w:color w:val="000000" w:themeColor="text1"/>
        </w:rPr>
        <w:t>autor</w:t>
      </w:r>
      <w:r w:rsidRPr="00172516">
        <w:rPr>
          <w:rFonts w:ascii="Calibri" w:hAnsi="Calibri" w:cs="Calibri"/>
          <w:i/>
          <w:iCs/>
          <w:color w:val="000000" w:themeColor="text1"/>
        </w:rPr>
        <w:t>)</w:t>
      </w:r>
    </w:p>
    <w:p w14:paraId="2D8F9BB6" w14:textId="77777777" w:rsidR="00172516" w:rsidRPr="00172516" w:rsidRDefault="00172516" w:rsidP="00A54C6C">
      <w:pPr>
        <w:pStyle w:val="Standard"/>
        <w:spacing w:line="276" w:lineRule="auto"/>
        <w:rPr>
          <w:rFonts w:ascii="Calibri" w:hAnsi="Calibri" w:cs="Calibri"/>
          <w:color w:val="000000" w:themeColor="text1"/>
        </w:rPr>
      </w:pPr>
    </w:p>
    <w:p w14:paraId="6E513949" w14:textId="77777777" w:rsidR="00A14EB8" w:rsidRPr="00172516" w:rsidRDefault="00A14EB8" w:rsidP="00A54C6C">
      <w:pPr>
        <w:spacing w:line="276" w:lineRule="auto"/>
        <w:rPr>
          <w:rFonts w:ascii="Calibri" w:hAnsi="Calibri" w:cs="Calibri"/>
          <w:b/>
          <w:bCs/>
          <w:color w:val="000000" w:themeColor="text1"/>
          <w:lang w:val="sk-SK"/>
        </w:rPr>
      </w:pPr>
      <w:r w:rsidRPr="00172516">
        <w:rPr>
          <w:rFonts w:ascii="Calibri" w:hAnsi="Calibri" w:cs="Calibri"/>
          <w:b/>
          <w:bCs/>
          <w:color w:val="000000" w:themeColor="text1"/>
          <w:lang w:val="sk-SK"/>
        </w:rPr>
        <w:t xml:space="preserve">(foto) Jevgenij Iršai </w:t>
      </w:r>
      <w:r w:rsidRPr="00172516">
        <w:rPr>
          <w:rFonts w:ascii="Calibri" w:hAnsi="Calibri" w:cs="Calibri"/>
          <w:color w:val="000000" w:themeColor="text1"/>
          <w:lang w:val="sk-SK"/>
        </w:rPr>
        <w:t>(1951) pochádza z hudobníckej rodiny. V roku 1969 skončil strednú Špeciálnu hudobnú školu pri Leningradskom Konzervatóriu, v roku 1975 štúdium kompozície v triede profesora V.  Uspenského a v roku 1978 štúdium hry na klavíri v triede P. Serebriakova na konzervatóriu vo svojom rodnom meste. Ako klavirista koncertoval v Španielsku, USA, Bulharsku, Maďarsku, Poľsku a ďalších krajinách. Do roku 1991 pôsobil ako pedagóg na Špeciálnej hudobnej škole pri Leningradskom/Petrohradskom konzervatóriu. V rokoch 1991 – 1993 bol korepetítorom Štátnej opery v Banskej Bystrici a pôsobil na Konzervatóriu Jána Levoslava Bellu ako profesor kompozície a klavíra. Od roku 1996 vyučuje na Katedre hudby Fakulty humanitných vied UMB v Banskej Bystrici a od roku 2001 pôsobí aj na katedre kompozície a dirigovania VŠMU v Bratislave.</w:t>
      </w:r>
      <w:r w:rsidRPr="00172516">
        <w:rPr>
          <w:rFonts w:ascii="Calibri" w:hAnsi="Calibri" w:cs="Calibri"/>
          <w:b/>
          <w:bCs/>
          <w:color w:val="000000" w:themeColor="text1"/>
          <w:lang w:val="sk-SK"/>
        </w:rPr>
        <w:t xml:space="preserve"> </w:t>
      </w:r>
      <w:r w:rsidRPr="00172516">
        <w:rPr>
          <w:rFonts w:ascii="Calibri" w:hAnsi="Calibri" w:cs="Calibri"/>
          <w:color w:val="000000" w:themeColor="text1"/>
          <w:lang w:val="sk-SK"/>
        </w:rPr>
        <w:t>Jeho diela odzneli okrem iného na javisku akademického Malého divadla opery a  baletu v Leningrade (teraz Divadlo Modesta Musorgského), v rámci medzinárodných festivalov v Petrohrade, v Krakove, Kyjeve, Prahe, v Taliansku, Bulharsku, na festivale Melos-Étos a v iných európskych krajinách, v Japonsku a USA. V súčasnosti komponuje na objednávky popredných slovenských a zahraničných sólistov.</w:t>
      </w:r>
    </w:p>
    <w:p w14:paraId="57AE11F3" w14:textId="77777777" w:rsidR="005639FE" w:rsidRPr="00172516" w:rsidRDefault="005639FE" w:rsidP="00A54C6C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</w:p>
    <w:p w14:paraId="2D2FEB85" w14:textId="1AD01CCE" w:rsidR="005639FE" w:rsidRPr="00172516" w:rsidRDefault="009B0983" w:rsidP="00A54C6C">
      <w:pPr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>De Finibus...</w:t>
      </w:r>
      <w:r w:rsidR="00340BB4" w:rsidRPr="00172516">
        <w:rPr>
          <w:rFonts w:ascii="Calibri" w:hAnsi="Calibri" w:cs="Calibri"/>
          <w:b/>
          <w:bCs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b/>
          <w:bCs/>
          <w:color w:val="000000" w:themeColor="text1"/>
          <w:lang w:val="en-US"/>
        </w:rPr>
        <w:t>The Sixth Book</w:t>
      </w:r>
    </w:p>
    <w:p w14:paraId="30897664" w14:textId="069AE141" w:rsidR="00F125BB" w:rsidRPr="00172516" w:rsidRDefault="009B0983" w:rsidP="00A54C6C">
      <w:pPr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172516">
        <w:rPr>
          <w:rFonts w:ascii="Calibri" w:hAnsi="Calibri" w:cs="Calibri"/>
          <w:color w:val="000000" w:themeColor="text1"/>
          <w:lang w:val="en-US"/>
        </w:rPr>
        <w:t xml:space="preserve">Inšpiráciou pre skladbu </w:t>
      </w:r>
      <w:r w:rsidR="005639FE" w:rsidRPr="00172516">
        <w:rPr>
          <w:rFonts w:ascii="Calibri" w:hAnsi="Calibri" w:cs="Calibri"/>
          <w:i/>
          <w:iCs/>
          <w:color w:val="000000" w:themeColor="text1"/>
          <w:lang w:val="en-US"/>
        </w:rPr>
        <w:t>De Finibus...The Sixth Book</w:t>
      </w:r>
      <w:r w:rsidR="005639FE" w:rsidRPr="00172516">
        <w:rPr>
          <w:rFonts w:ascii="Calibri" w:hAnsi="Calibri" w:cs="Calibri"/>
          <w:b/>
          <w:bCs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color w:val="000000" w:themeColor="text1"/>
          <w:lang w:val="en-US"/>
        </w:rPr>
        <w:t>pre organ</w:t>
      </w:r>
      <w:r w:rsidR="005639FE" w:rsidRPr="00172516">
        <w:rPr>
          <w:rFonts w:ascii="Calibri" w:hAnsi="Calibri" w:cs="Calibri"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bola </w:t>
      </w:r>
      <w:r w:rsidR="00E8512C" w:rsidRPr="00172516">
        <w:rPr>
          <w:rFonts w:ascii="Calibri" w:hAnsi="Calibri" w:cs="Calibri"/>
          <w:color w:val="000000" w:themeColor="text1"/>
          <w:lang w:val="en-US"/>
        </w:rPr>
        <w:t xml:space="preserve">pre mňa </w:t>
      </w:r>
      <w:r w:rsidRPr="00172516">
        <w:rPr>
          <w:rFonts w:ascii="Calibri" w:hAnsi="Calibri" w:cs="Calibri"/>
          <w:color w:val="000000" w:themeColor="text1"/>
          <w:lang w:val="en-US"/>
        </w:rPr>
        <w:t>osobnosť rímskeho filozofa a politika Cicer</w:t>
      </w:r>
      <w:r w:rsidR="005639FE" w:rsidRPr="00172516">
        <w:rPr>
          <w:rFonts w:ascii="Calibri" w:hAnsi="Calibri" w:cs="Calibri"/>
          <w:color w:val="000000" w:themeColor="text1"/>
          <w:lang w:val="en-US"/>
        </w:rPr>
        <w:t>a</w:t>
      </w:r>
      <w:r w:rsidRPr="00172516">
        <w:rPr>
          <w:rFonts w:ascii="Calibri" w:hAnsi="Calibri" w:cs="Calibri"/>
          <w:color w:val="000000" w:themeColor="text1"/>
          <w:lang w:val="en-US"/>
        </w:rPr>
        <w:t>, ktorý vo  svojej päťdielnej práci </w:t>
      </w:r>
      <w:r w:rsidRPr="00172516">
        <w:rPr>
          <w:rFonts w:ascii="Calibri" w:hAnsi="Calibri" w:cs="Calibri"/>
          <w:i/>
          <w:iCs/>
          <w:color w:val="000000" w:themeColor="text1"/>
          <w:lang w:val="en-US"/>
        </w:rPr>
        <w:t xml:space="preserve">De finibus bonorum et malorum (O extrémoch dobra a zla) </w:t>
      </w:r>
      <w:r w:rsidRPr="00172516">
        <w:rPr>
          <w:rFonts w:ascii="Calibri" w:hAnsi="Calibri" w:cs="Calibri"/>
          <w:color w:val="000000" w:themeColor="text1"/>
          <w:lang w:val="en-US"/>
        </w:rPr>
        <w:t>rozoberá rôzne filozofické smery svojho obdobia a hovorí aj o etických a morálnych problémoch. Skladba je akoby hudobným</w:t>
      </w:r>
      <w:r w:rsidR="00C80082" w:rsidRPr="00172516">
        <w:rPr>
          <w:rFonts w:ascii="Calibri" w:hAnsi="Calibri" w:cs="Calibri"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color w:val="000000" w:themeColor="text1"/>
          <w:lang w:val="en-US"/>
        </w:rPr>
        <w:t>pokračovaním týchto úvah</w:t>
      </w:r>
      <w:r w:rsidR="00E8512C" w:rsidRPr="00172516">
        <w:rPr>
          <w:rFonts w:ascii="Calibri" w:hAnsi="Calibri" w:cs="Calibri"/>
          <w:color w:val="000000" w:themeColor="text1"/>
          <w:lang w:val="en-US"/>
        </w:rPr>
        <w:t xml:space="preserve"> a </w:t>
      </w:r>
      <w:r w:rsidRPr="00172516">
        <w:rPr>
          <w:rFonts w:ascii="Calibri" w:hAnsi="Calibri" w:cs="Calibri"/>
          <w:color w:val="000000" w:themeColor="text1"/>
          <w:lang w:val="en-US"/>
        </w:rPr>
        <w:t>pozostáva z troch čast</w:t>
      </w:r>
      <w:r w:rsidR="00E8512C" w:rsidRPr="00172516">
        <w:rPr>
          <w:rFonts w:ascii="Calibri" w:hAnsi="Calibri" w:cs="Calibri"/>
          <w:color w:val="000000" w:themeColor="text1"/>
          <w:lang w:val="en-US"/>
        </w:rPr>
        <w:t>í: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 1.</w:t>
      </w:r>
      <w:r w:rsidR="00E8512C" w:rsidRPr="00172516">
        <w:rPr>
          <w:rFonts w:ascii="Calibri" w:hAnsi="Calibri" w:cs="Calibri"/>
          <w:color w:val="000000" w:themeColor="text1"/>
          <w:lang w:val="en-US"/>
        </w:rPr>
        <w:t xml:space="preserve"> </w:t>
      </w:r>
      <w:r w:rsidRPr="00172516">
        <w:rPr>
          <w:rFonts w:ascii="Calibri" w:hAnsi="Calibri" w:cs="Calibri"/>
          <w:color w:val="000000" w:themeColor="text1"/>
          <w:lang w:val="en-US"/>
        </w:rPr>
        <w:t>Lorem ipsum</w:t>
      </w:r>
      <w:r w:rsidR="00E8512C" w:rsidRPr="00172516">
        <w:rPr>
          <w:rFonts w:ascii="Calibri" w:hAnsi="Calibri" w:cs="Calibri"/>
          <w:color w:val="000000" w:themeColor="text1"/>
          <w:lang w:val="en-US"/>
        </w:rPr>
        <w:t>,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 2. Monument</w:t>
      </w:r>
      <w:r w:rsidR="00E8512C" w:rsidRPr="00172516">
        <w:rPr>
          <w:rFonts w:ascii="Calibri" w:hAnsi="Calibri" w:cs="Calibri"/>
          <w:color w:val="000000" w:themeColor="text1"/>
          <w:lang w:val="en-US"/>
        </w:rPr>
        <w:t xml:space="preserve"> a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 3. Two Faces</w:t>
      </w:r>
      <w:r w:rsidR="00E8512C" w:rsidRPr="00172516">
        <w:rPr>
          <w:rFonts w:ascii="Calibri" w:hAnsi="Calibri" w:cs="Calibri"/>
          <w:color w:val="000000" w:themeColor="text1"/>
          <w:lang w:val="en-US"/>
        </w:rPr>
        <w:t>. Jednotlivé časti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 </w:t>
      </w:r>
      <w:r w:rsidR="00E8512C" w:rsidRPr="00172516">
        <w:rPr>
          <w:rFonts w:ascii="Calibri" w:hAnsi="Calibri" w:cs="Calibri"/>
          <w:color w:val="000000" w:themeColor="text1"/>
          <w:lang w:val="en-US"/>
        </w:rPr>
        <w:t xml:space="preserve">sa </w:t>
      </w:r>
      <w:r w:rsidRPr="00172516">
        <w:rPr>
          <w:rFonts w:ascii="Calibri" w:hAnsi="Calibri" w:cs="Calibri"/>
          <w:color w:val="000000" w:themeColor="text1"/>
          <w:lang w:val="en-US"/>
        </w:rPr>
        <w:t xml:space="preserve">môžu </w:t>
      </w:r>
      <w:r w:rsidR="00E8512C" w:rsidRPr="00172516">
        <w:rPr>
          <w:rFonts w:ascii="Calibri" w:hAnsi="Calibri" w:cs="Calibri"/>
          <w:color w:val="000000" w:themeColor="text1"/>
          <w:lang w:val="en-US"/>
        </w:rPr>
        <w:t xml:space="preserve">interpretovať </w:t>
      </w:r>
      <w:r w:rsidRPr="00172516">
        <w:rPr>
          <w:rFonts w:ascii="Calibri" w:hAnsi="Calibri" w:cs="Calibri"/>
          <w:color w:val="000000" w:themeColor="text1"/>
          <w:lang w:val="en-US"/>
        </w:rPr>
        <w:t>aj samostatne.</w:t>
      </w:r>
    </w:p>
    <w:p w14:paraId="7C40AA91" w14:textId="77777777" w:rsidR="00172516" w:rsidRDefault="00172516" w:rsidP="00340BB4">
      <w:pPr>
        <w:pStyle w:val="Standard"/>
        <w:spacing w:line="276" w:lineRule="auto"/>
        <w:rPr>
          <w:rFonts w:ascii="Calibri" w:hAnsi="Calibri" w:cs="Calibri"/>
          <w:i/>
          <w:iCs/>
          <w:color w:val="000000" w:themeColor="text1"/>
        </w:rPr>
      </w:pPr>
    </w:p>
    <w:p w14:paraId="3E583E51" w14:textId="5A07E748" w:rsidR="00340BB4" w:rsidRPr="00172516" w:rsidRDefault="00340BB4" w:rsidP="00340BB4">
      <w:pPr>
        <w:pStyle w:val="Standard"/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172516">
        <w:rPr>
          <w:rFonts w:ascii="Calibri" w:hAnsi="Calibri" w:cs="Calibri"/>
          <w:i/>
          <w:iCs/>
          <w:color w:val="000000" w:themeColor="text1"/>
        </w:rPr>
        <w:t>(autor)</w:t>
      </w:r>
    </w:p>
    <w:p w14:paraId="6CB0934C" w14:textId="77777777" w:rsidR="005A47D3" w:rsidRPr="00172516" w:rsidRDefault="005A47D3" w:rsidP="00A54C6C">
      <w:pPr>
        <w:spacing w:line="276" w:lineRule="auto"/>
        <w:rPr>
          <w:rFonts w:ascii="Calibri" w:hAnsi="Calibri" w:cs="Calibri"/>
          <w:color w:val="000000" w:themeColor="text1"/>
          <w:lang w:val="sk-SK"/>
        </w:rPr>
      </w:pPr>
    </w:p>
    <w:p w14:paraId="02ADE60E" w14:textId="77777777" w:rsidR="00340BB4" w:rsidRPr="00172516" w:rsidRDefault="00340BB4" w:rsidP="00A54C6C">
      <w:pPr>
        <w:spacing w:line="276" w:lineRule="auto"/>
        <w:rPr>
          <w:rFonts w:ascii="Calibri" w:hAnsi="Calibri" w:cs="Calibri"/>
          <w:color w:val="000000" w:themeColor="text1"/>
          <w:lang w:val="sk-SK"/>
        </w:rPr>
      </w:pPr>
    </w:p>
    <w:p w14:paraId="2A80C57D" w14:textId="4C3C80CB" w:rsidR="005A47D3" w:rsidRPr="005A47D3" w:rsidRDefault="005A47D3" w:rsidP="005A47D3">
      <w:pPr>
        <w:spacing w:line="276" w:lineRule="auto"/>
        <w:rPr>
          <w:rFonts w:ascii="Calibri" w:hAnsi="Calibri" w:cs="Calibri"/>
          <w:color w:val="000000" w:themeColor="text1"/>
          <w:lang w:val="sk-SK"/>
        </w:rPr>
      </w:pPr>
      <w:r w:rsidRPr="00172516">
        <w:rPr>
          <w:rFonts w:ascii="Calibri" w:hAnsi="Calibri" w:cs="Calibri"/>
          <w:b/>
          <w:bCs/>
          <w:color w:val="000000" w:themeColor="text1"/>
          <w:lang w:val="sk-SK"/>
        </w:rPr>
        <w:lastRenderedPageBreak/>
        <w:t xml:space="preserve">(foto) </w:t>
      </w:r>
      <w:r w:rsidRPr="005A47D3">
        <w:rPr>
          <w:rFonts w:ascii="Calibri" w:hAnsi="Calibri" w:cs="Calibri"/>
          <w:b/>
          <w:bCs/>
          <w:color w:val="000000" w:themeColor="text1"/>
          <w:lang w:val="sk-SK"/>
        </w:rPr>
        <w:t xml:space="preserve">Daniel Gabčo  </w:t>
      </w:r>
      <w:r w:rsidRPr="005A47D3">
        <w:rPr>
          <w:rFonts w:ascii="Calibri" w:hAnsi="Calibri" w:cs="Calibri"/>
          <w:color w:val="000000" w:themeColor="text1"/>
          <w:lang w:val="sk-SK"/>
        </w:rPr>
        <w:t xml:space="preserve">študoval na Vysokej škole múzických umení v Bratislave v odbore hra na organe v triede prof. Jána Vladimíra Michalka, ArtD., doc. Imricha Szabóa, ArtD.                     a v odbore hra na klavíri v triede prof. Daniela Buranovského, ArtD.. Počas štúdia absolvoval mnohé interpretačné kurzy pod vedením interpretov svetového renomé, napríklad Olivier Latry, Jean Guillou, Thiery Esciach, V. Warnier. </w:t>
      </w:r>
    </w:p>
    <w:p w14:paraId="292506C8" w14:textId="77777777" w:rsidR="005A47D3" w:rsidRPr="005A47D3" w:rsidRDefault="005A47D3" w:rsidP="005A47D3">
      <w:pPr>
        <w:spacing w:line="276" w:lineRule="auto"/>
        <w:rPr>
          <w:rFonts w:ascii="Calibri" w:hAnsi="Calibri" w:cs="Calibri"/>
          <w:color w:val="000000" w:themeColor="text1"/>
          <w:lang w:val="sk-SK"/>
        </w:rPr>
      </w:pPr>
      <w:r w:rsidRPr="005A47D3">
        <w:rPr>
          <w:rFonts w:ascii="Calibri" w:hAnsi="Calibri" w:cs="Calibri"/>
          <w:color w:val="000000" w:themeColor="text1"/>
          <w:lang w:val="sk-SK"/>
        </w:rPr>
        <w:t xml:space="preserve">     Koncertne vystupuje na Slovensku, ale aj v zahraničí (Česká republika, Rakúsko, Nemecko, Taliansko). Od roku 2014 pravidelne spolupracuje so symfonickým orchestrom Slovenskej filharmónie v Bratislave, Komorným orchestrom Bohdana Warchala, Štátnym komorným orchestrom v Žiline a Štátnou filharmóniou v Košiciach. Zároveň od roku 2014 pôsobí ako hlavný organista Katedrály sv. Martina v Bratislave a počas významných cirkevných a štátnych udalostí účinkuje na mnohých mediálnych prenosoch bohoslužieb, v rámci ktorých  spolupracuje s renomovanými interpretmi Slovenskej filharmónie, Symfonického orchestra Slovenského rozhlasu, Komorného orchestra Bohdana Warchala a Slovak Brass Quintet. </w:t>
      </w:r>
    </w:p>
    <w:p w14:paraId="0C81ED3E" w14:textId="77777777" w:rsidR="005A47D3" w:rsidRPr="005A47D3" w:rsidRDefault="005A47D3" w:rsidP="005A47D3">
      <w:pPr>
        <w:spacing w:line="276" w:lineRule="auto"/>
        <w:rPr>
          <w:rFonts w:ascii="Calibri" w:hAnsi="Calibri" w:cs="Calibri"/>
          <w:color w:val="000000" w:themeColor="text1"/>
          <w:lang w:val="sk-SK"/>
        </w:rPr>
      </w:pPr>
      <w:r w:rsidRPr="005A47D3">
        <w:rPr>
          <w:rFonts w:ascii="Calibri" w:hAnsi="Calibri" w:cs="Calibri"/>
          <w:color w:val="000000" w:themeColor="text1"/>
          <w:lang w:val="sk-SK"/>
        </w:rPr>
        <w:t xml:space="preserve">     Daniel Gabčo je zakladateľom a umeleckým vedúcim speváckeho zboru Vox cantoris, ktorý pôsobí pri Katedrále sv. Martina v Bratislave. Okrem aktívnej umeleckej činnosti a tvorby hudobnej dramaturgie v Katedrále sv. Martina v Bratislave je činný aj v oblasti smerovania liturgickej hudby na Slovensku – od roku 2022 je znalcom hudobnej sekcie Liturgickej komisie Konferencie biskupov Slovenska za Bratislavskú arcidiecézu.</w:t>
      </w:r>
    </w:p>
    <w:p w14:paraId="6EA5BBAF" w14:textId="465695EE" w:rsidR="005A47D3" w:rsidRPr="00172516" w:rsidRDefault="005A47D3" w:rsidP="00A54C6C">
      <w:pPr>
        <w:spacing w:line="276" w:lineRule="auto"/>
        <w:rPr>
          <w:rFonts w:ascii="Calibri" w:hAnsi="Calibri" w:cs="Calibri"/>
          <w:color w:val="000000" w:themeColor="text1"/>
          <w:lang w:val="sk-SK"/>
        </w:rPr>
      </w:pPr>
    </w:p>
    <w:sectPr w:rsidR="005A47D3" w:rsidRPr="0017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AA"/>
    <w:rsid w:val="00046330"/>
    <w:rsid w:val="000A53ED"/>
    <w:rsid w:val="00127900"/>
    <w:rsid w:val="00172516"/>
    <w:rsid w:val="0020180D"/>
    <w:rsid w:val="00270260"/>
    <w:rsid w:val="00340BB4"/>
    <w:rsid w:val="00360628"/>
    <w:rsid w:val="003973F4"/>
    <w:rsid w:val="00411DAA"/>
    <w:rsid w:val="00555E9B"/>
    <w:rsid w:val="005639FE"/>
    <w:rsid w:val="005A47D3"/>
    <w:rsid w:val="006670CB"/>
    <w:rsid w:val="00685183"/>
    <w:rsid w:val="00690A41"/>
    <w:rsid w:val="006D3CC7"/>
    <w:rsid w:val="00720F79"/>
    <w:rsid w:val="007472F4"/>
    <w:rsid w:val="007B0FB7"/>
    <w:rsid w:val="007B1DD3"/>
    <w:rsid w:val="007E4BC1"/>
    <w:rsid w:val="0080117D"/>
    <w:rsid w:val="00832743"/>
    <w:rsid w:val="0086280D"/>
    <w:rsid w:val="009B0983"/>
    <w:rsid w:val="009D0CFC"/>
    <w:rsid w:val="00A14EB8"/>
    <w:rsid w:val="00A336DD"/>
    <w:rsid w:val="00A369DF"/>
    <w:rsid w:val="00A54C6C"/>
    <w:rsid w:val="00B71B6F"/>
    <w:rsid w:val="00B750A0"/>
    <w:rsid w:val="00C80082"/>
    <w:rsid w:val="00CD59C0"/>
    <w:rsid w:val="00CD720E"/>
    <w:rsid w:val="00D703A7"/>
    <w:rsid w:val="00DE20E9"/>
    <w:rsid w:val="00E8512C"/>
    <w:rsid w:val="00F006B1"/>
    <w:rsid w:val="00F125BB"/>
    <w:rsid w:val="00F9293F"/>
    <w:rsid w:val="00F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B0514"/>
  <w15:chartTrackingRefBased/>
  <w15:docId w15:val="{E8116EA0-6A1D-AB41-A873-1DAB2526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E9"/>
    <w:pPr>
      <w:spacing w:after="0" w:line="240" w:lineRule="auto"/>
    </w:pPr>
    <w:rPr>
      <w:rFonts w:ascii="Times New Roman" w:eastAsia="Times New Roman" w:hAnsi="Times New Roman" w:cs="Times New Roman"/>
      <w:kern w:val="0"/>
      <w:lang w:val="de-AT" w:eastAsia="de-A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D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D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D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D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D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DA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DA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DA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DA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D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1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DA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1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DA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1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DA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1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DAA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DE20E9"/>
    <w:rPr>
      <w:i/>
      <w:iCs/>
    </w:rPr>
  </w:style>
  <w:style w:type="paragraph" w:customStyle="1" w:styleId="Standard">
    <w:name w:val="Standard"/>
    <w:rsid w:val="00F12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val="de-AT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Borzík Lukáš</dc:creator>
  <cp:keywords/>
  <dc:description/>
  <cp:lastModifiedBy>Lukáš Borzík</cp:lastModifiedBy>
  <cp:revision>20</cp:revision>
  <cp:lastPrinted>2024-11-04T14:30:00Z</cp:lastPrinted>
  <dcterms:created xsi:type="dcterms:W3CDTF">2024-11-04T12:19:00Z</dcterms:created>
  <dcterms:modified xsi:type="dcterms:W3CDTF">2024-11-05T09:48:00Z</dcterms:modified>
</cp:coreProperties>
</file>